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r>
        <w:rPr>
          <w:rStyle w:val="CharStyle3"/>
          <w:b/>
          <w:bCs/>
        </w:rPr>
        <w:t>LISTA JEDNOSTEK NIEODPŁATNEGO PORADNICTWA</w:t>
      </w:r>
      <w:bookmarkEnd w:id="0"/>
    </w:p>
    <w:tbl>
      <w:tblPr>
        <w:tblOverlap w:val="never"/>
        <w:jc w:val="center"/>
        <w:tblLayout w:type="fixed"/>
      </w:tblPr>
      <w:tblGrid>
        <w:gridCol w:w="576"/>
        <w:gridCol w:w="1838"/>
        <w:gridCol w:w="1982"/>
        <w:gridCol w:w="1728"/>
        <w:gridCol w:w="1550"/>
        <w:gridCol w:w="1954"/>
        <w:gridCol w:w="2558"/>
        <w:gridCol w:w="1997"/>
      </w:tblGrid>
      <w:tr>
        <w:trPr>
          <w:trHeight w:val="68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rStyle w:val="CharStyle5"/>
                <w:rFonts w:ascii="Arial" w:eastAsia="Arial" w:hAnsi="Arial" w:cs="Arial"/>
                <w:b/>
                <w:bCs/>
                <w:sz w:val="19"/>
                <w:szCs w:val="19"/>
              </w:rPr>
              <w:t>LP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Style w:val="CharStyle5"/>
                <w:b/>
                <w:bCs/>
                <w:sz w:val="18"/>
                <w:szCs w:val="18"/>
              </w:rPr>
              <w:t>NAZWA JEDNOSTKI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Style w:val="CharStyle5"/>
                <w:b/>
                <w:bCs/>
                <w:sz w:val="18"/>
                <w:szCs w:val="18"/>
              </w:rPr>
              <w:t>ZAKRES PORADNICTWA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Style w:val="CharStyle5"/>
                <w:b/>
                <w:bCs/>
                <w:sz w:val="18"/>
                <w:szCs w:val="18"/>
              </w:rPr>
              <w:t>ADRES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Style w:val="CharStyle5"/>
                <w:b/>
                <w:bCs/>
                <w:sz w:val="18"/>
                <w:szCs w:val="18"/>
              </w:rPr>
              <w:t>TELEFON odpłatność połączeń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Style w:val="CharStyle5"/>
                <w:b/>
                <w:bCs/>
                <w:sz w:val="18"/>
                <w:szCs w:val="18"/>
              </w:rPr>
              <w:t>DOSTĘPNOŚĆ dni i godziny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Style w:val="CharStyle5"/>
                <w:b/>
                <w:bCs/>
                <w:sz w:val="18"/>
                <w:szCs w:val="18"/>
              </w:rPr>
              <w:t>WWW e-mail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Style w:val="CharStyle5"/>
                <w:b/>
                <w:bCs/>
                <w:sz w:val="18"/>
                <w:szCs w:val="18"/>
              </w:rPr>
              <w:t>KRYTERIA DOSTĘPU</w:t>
            </w:r>
          </w:p>
        </w:tc>
      </w:tr>
      <w:tr>
        <w:trPr>
          <w:trHeight w:val="538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RODZINNE</w:t>
            </w:r>
          </w:p>
        </w:tc>
      </w:tr>
      <w:tr>
        <w:trPr>
          <w:trHeight w:val="248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8"/>
                <w:szCs w:val="18"/>
              </w:rPr>
            </w:pPr>
            <w:r>
              <w:rPr>
                <w:rStyle w:val="CharStyle5"/>
                <w:rFonts w:ascii="Times New Roman" w:eastAsia="Times New Roman" w:hAnsi="Times New Roman" w:cs="Times New Roman"/>
                <w:sz w:val="18"/>
                <w:szCs w:val="18"/>
              </w:rPr>
              <w:t>i.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Powiatowe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Centrum Pomocy Rodzinie w Świebodzinie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wspieranie rodziny i system pieczy zastępczej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Style w:val="CharStyle5"/>
                <w:sz w:val="14"/>
                <w:szCs w:val="14"/>
              </w:rPr>
              <w:t>obejmuje szeroko rozumiane problemy funkcjonowania rodziny, w tym problemy wychowawcze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Style w:val="CharStyle5"/>
                <w:sz w:val="14"/>
                <w:szCs w:val="14"/>
              </w:rPr>
              <w:t>w rodzinach naturalnych i zastępczych oraz problemy opieki nad osobą niepełnosprawną, a także terapię rodzinna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rStyle w:val="CharStyle5"/>
              </w:rPr>
              <w:t>ul. Żaków 3 66-200 Świebodzin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66" w:lineRule="auto"/>
              <w:ind w:left="0" w:right="0" w:firstLine="0"/>
              <w:jc w:val="center"/>
            </w:pPr>
            <w:r>
              <w:rPr>
                <w:rStyle w:val="CharStyle5"/>
              </w:rPr>
              <w:t>68 47 553 53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center"/>
            </w:pPr>
            <w:r>
              <w:rPr>
                <w:rStyle w:val="CharStyle5"/>
              </w:rPr>
              <w:t>według stawek operatora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9" w:lineRule="auto"/>
              <w:ind w:left="0" w:right="0" w:firstLine="0"/>
              <w:jc w:val="center"/>
            </w:pPr>
            <w:r>
              <w:rPr>
                <w:rStyle w:val="CharStyle5"/>
              </w:rPr>
              <w:t>Poniedziałek 7.30 -r 15.30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</w:pPr>
            <w:r>
              <w:rPr>
                <w:rStyle w:val="CharStyle5"/>
              </w:rPr>
              <w:t>Wtorek -r Piątek 7.00 4- 15.00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40" w:line="286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lang w:val="en-US" w:eastAsia="en-US" w:bidi="en-US"/>
              </w:rPr>
              <w:t>http://www.pcpr.</w:t>
            </w:r>
            <w:r>
              <w:rPr>
                <w:rStyle w:val="CharStyle5"/>
                <w:color w:val="618DC1"/>
              </w:rPr>
              <w:t>Świebodzin</w:t>
            </w:r>
            <w:r>
              <w:rPr>
                <w:rStyle w:val="CharStyle5"/>
                <w:color w:val="618DC1"/>
              </w:rPr>
              <w:t xml:space="preserve"> • pl/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"mailto:pcpr_swieb@wp.pl" </w:instrText>
            </w:r>
            <w:r>
              <w:fldChar w:fldCharType="separate"/>
            </w:r>
            <w:r>
              <w:rPr>
                <w:rStyle w:val="CharStyle5"/>
                <w:color w:val="618DC1"/>
                <w:lang w:val="en-US" w:eastAsia="en-US" w:bidi="en-US"/>
              </w:rPr>
              <w:t>pcpr_swieb@wp.pl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każdy mieszkaniec Powiatu Świebodzińskiego</w:t>
            </w:r>
          </w:p>
        </w:tc>
      </w:tr>
      <w:tr>
        <w:trPr>
          <w:trHeight w:val="542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PSYCHOLOGICZNE</w:t>
            </w:r>
          </w:p>
        </w:tc>
      </w:tr>
      <w:tr>
        <w:trPr>
          <w:trHeight w:val="16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18"/>
                <w:szCs w:val="18"/>
              </w:rPr>
            </w:pPr>
            <w:r>
              <w:rPr>
                <w:rStyle w:val="CharStyle5"/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Poradnia Psychologiczno- Pedagogiczna w Świebodzinie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diagnoza, terapia i poradnictwo psychologiczne, wychowawcze dla dzieci, rodziców, nauczycieli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rStyle w:val="CharStyle5"/>
              </w:rPr>
              <w:t>ul. Żaków 3 66-200 Świebodzin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9" w:lineRule="auto"/>
              <w:ind w:left="0" w:right="0" w:firstLine="0"/>
              <w:jc w:val="center"/>
            </w:pPr>
            <w:r>
              <w:rPr>
                <w:rStyle w:val="CharStyle5"/>
              </w:rPr>
              <w:t>68 457 88 01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</w:pPr>
            <w:r>
              <w:rPr>
                <w:rStyle w:val="CharStyle5"/>
              </w:rPr>
              <w:t>według stawek operatora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7.00 -r 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Wt. 7.00 -ł- 18.00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Śr. 7.00 -r 17.00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Czw. 7.00 4- 18.00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Pt. 7.00 -r 15.00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4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"http://www.Doradniapp.swiebodzin.pl/"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http://www.Doradniapp.swiebodzin.pl/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rPr>
                <w:rStyle w:val="CharStyle5"/>
                <w:color w:val="618DC1"/>
                <w:sz w:val="12"/>
                <w:szCs w:val="12"/>
                <w:u w:val="single"/>
              </w:rPr>
              <w:t>sekreta rlatOporadniapp.</w:t>
            </w:r>
            <w:r>
              <w:rPr>
                <w:rStyle w:val="CharStyle5"/>
                <w:color w:val="618DC1"/>
                <w:sz w:val="12"/>
                <w:szCs w:val="12"/>
                <w:u w:val="single"/>
                <w:lang w:val="en-US" w:eastAsia="en-US" w:bidi="en-US"/>
              </w:rPr>
              <w:t>swiebodzln.pl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dla dzieci, młodzieży, rodziców i nauczycieli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Style w:val="CharStyle5"/>
                <w:sz w:val="14"/>
                <w:szCs w:val="14"/>
                <w:u w:val="single"/>
              </w:rPr>
              <w:t>Obowią</w:t>
            </w:r>
            <w:r>
              <w:rPr>
                <w:rStyle w:val="CharStyle5"/>
                <w:sz w:val="14"/>
                <w:szCs w:val="14"/>
              </w:rPr>
              <w:t>zuj</w:t>
            </w:r>
            <w:r>
              <w:rPr>
                <w:rStyle w:val="CharStyle5"/>
                <w:sz w:val="14"/>
                <w:szCs w:val="14"/>
                <w:u w:val="single"/>
              </w:rPr>
              <w:t>ą zgłosz</w:t>
            </w:r>
            <w:r>
              <w:rPr>
                <w:rStyle w:val="CharStyle5"/>
                <w:sz w:val="14"/>
                <w:szCs w:val="14"/>
              </w:rPr>
              <w:t xml:space="preserve">enia </w:t>
            </w:r>
            <w:r>
              <w:rPr>
                <w:rStyle w:val="CharStyle5"/>
                <w:sz w:val="14"/>
                <w:szCs w:val="14"/>
                <w:u w:val="single"/>
              </w:rPr>
              <w:t>pisemne</w:t>
            </w:r>
            <w:r>
              <w:rPr>
                <w:rStyle w:val="CharStyle5"/>
                <w:sz w:val="14"/>
                <w:szCs w:val="14"/>
              </w:rPr>
              <w:t xml:space="preserve"> na druku poradni, które przyjmuje sekretariat w godz. od 8.00 do 15.00 od poniedziałku do piątku.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6"/>
        <w:gridCol w:w="1834"/>
        <w:gridCol w:w="1978"/>
        <w:gridCol w:w="1728"/>
        <w:gridCol w:w="1555"/>
        <w:gridCol w:w="1949"/>
        <w:gridCol w:w="2554"/>
        <w:gridCol w:w="1987"/>
      </w:tblGrid>
      <w:tr>
        <w:trPr>
          <w:trHeight w:val="488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Strefa Wsparcia Rodziny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30" w:val="left"/>
              </w:tabs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wsparcie dla osób doświadczających przemocy w rodzinie i innej,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30" w:val="left"/>
              </w:tabs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wsparcie dla osób z problemami związanymi z uzależnieniem w rodzinie,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30" w:val="left"/>
              </w:tabs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wsparcie dla osób w kryzysie,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30" w:val="left"/>
              </w:tabs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usprawnienie komunikacji między stronami konfliktów rodzinnych,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- poprawa/naprawa relacji pomiędzy dziećmi i rodzicami, a także relacji rówieśniczych dzieci i młodzieży, - porady prawne w zakresie pomocy rodzinie w kryzysie.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5"/>
              </w:rPr>
              <w:t>ul. Bramkowa 2 66-200 Świebodzin (wejście od ul. Garbarskiej)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68 475 67 87 lub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721 396 999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Tel. w godzinach dyżurów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+ wtorek i czwartek godz. 16.00-19.00 (terapeuta motywujący, mediator rodzinny, pedagog)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+ środa godz. 16.00- 19.00 (psycholog, traumatolog, specjalista ds. przemocy)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+środa godz. 16.00- 18.00 (pomoc prawna)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+ środa godz. 16.00- 19.00 (psycholog dziecięcy)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+ czwartek godz.15.00-19.00 (psychoterapeuta, interwent kryzysowy, pedagog specjalny)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260" w:after="0" w:line="240" w:lineRule="auto"/>
              <w:ind w:left="0" w:right="0" w:firstLine="0"/>
              <w:jc w:val="center"/>
            </w:pPr>
            <w:r>
              <w:fldChar w:fldCharType="begin"/>
            </w:r>
            <w:r>
              <w:rPr/>
              <w:instrText> HYPERLINK "https://strefawsparciarodziny.wordbress.com/"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</w:rPr>
              <w:t>https://strefawsparciarodziny.wordbress.com/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Z pomocy mogą korzystać osoby z rodzin z problemami uzależnień i przemocy oraz osoby znajdujące się w kryzysie, czyli znajdujące się w trudnej sytuacji życiowej i mające poczucie utraty równowagi psychicznej</w:t>
            </w:r>
          </w:p>
        </w:tc>
      </w:tr>
      <w:tr>
        <w:trPr>
          <w:trHeight w:val="1162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4.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Centrum wsparcia dla osób dorosłych w stanie kryzysu psychicznego (zlecenie NFZ)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Kryzysy psychiczne, stany depresyjne, myśli samobójcze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Fundacja ITAKA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skr. pocztowa 127 00-958 Warszawa 66.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rStyle w:val="CharStyle5"/>
              </w:rPr>
              <w:t>800 70 2222 bezpłatna infolinia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</w:pPr>
            <w:r>
              <w:rPr>
                <w:rStyle w:val="CharStyle5"/>
              </w:rPr>
              <w:t>24 godz. przez 7 dni w tygodniu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"http://www.liniawsparcia.pl" </w:instrText>
            </w:r>
            <w:r>
              <w:fldChar w:fldCharType="separate"/>
            </w:r>
            <w:r>
              <w:rPr>
                <w:rStyle w:val="CharStyle5"/>
                <w:lang w:val="en-US" w:eastAsia="en-US" w:bidi="en-US"/>
              </w:rPr>
              <w:t>www.liniawsparcia.pl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</w:rPr>
              <w:t xml:space="preserve">Doradv@&gt;liniawspa 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rcia.pl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Dla osób będących w kryzysie psychicznym</w:t>
            </w:r>
          </w:p>
        </w:tc>
      </w:tr>
      <w:tr>
        <w:trPr>
          <w:trHeight w:val="24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5.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Instytut Psychologii Zdrowia Polskiego Towarzystwa Psychologicznego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Pomoc psychologiczna osobom doświadczającym kryzysu emocjonalnego, samotnym, cierpiącym z powodu depresji, bezsenności, chronicznego stresu.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5"/>
              </w:rPr>
              <w:t>Instytut Psychologii Zdrowia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5"/>
              </w:rPr>
              <w:t>Polskie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86" w:lineRule="auto"/>
              <w:ind w:left="0" w:right="0" w:firstLine="0"/>
              <w:jc w:val="left"/>
            </w:pPr>
            <w:r>
              <w:rPr>
                <w:rStyle w:val="CharStyle5"/>
              </w:rPr>
              <w:t>Towarzystwo Psychologiczne ul. Gęślarska 3, 02-412 Warszawa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95" w:lineRule="auto"/>
              <w:ind w:left="0" w:right="0" w:firstLine="0"/>
              <w:jc w:val="left"/>
            </w:pPr>
            <w:r>
              <w:rPr>
                <w:rStyle w:val="CharStyle5"/>
              </w:rPr>
              <w:t xml:space="preserve">tel. 0-22/ 863 87 38 fax 0-22/ 863 42 75 </w:t>
            </w:r>
            <w:r>
              <w:fldChar w:fldCharType="begin"/>
            </w:r>
            <w:r>
              <w:rPr/>
              <w:instrText> HYPERLINK "mailto:poczta@ipz.edu.pl" </w:instrText>
            </w:r>
            <w:r>
              <w:fldChar w:fldCharType="separate"/>
            </w:r>
            <w:r>
              <w:rPr>
                <w:rStyle w:val="CharStyle5"/>
                <w:lang w:val="en-US" w:eastAsia="en-US" w:bidi="en-US"/>
              </w:rPr>
              <w:t>poczta@ipz.edu.pl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center"/>
            </w:pPr>
            <w:r>
              <w:rPr>
                <w:rStyle w:val="CharStyle5"/>
                <w:color w:val="BF6D74"/>
              </w:rPr>
              <w:t>116 123 bezpłatna infolinia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Od poniedziałku do piątku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160"/>
              <w:jc w:val="left"/>
            </w:pPr>
            <w:r>
              <w:rPr>
                <w:rStyle w:val="CharStyle5"/>
              </w:rPr>
              <w:t>od godz 14:00-22:00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"http://www.psychologia.edu.pl" </w:instrText>
            </w:r>
            <w:r>
              <w:fldChar w:fldCharType="separate"/>
            </w:r>
            <w:r>
              <w:rPr>
                <w:rStyle w:val="CharStyle5"/>
                <w:color w:val="618DC1"/>
                <w:lang w:val="en-US" w:eastAsia="en-US" w:bidi="en-US"/>
              </w:rPr>
              <w:t>www.psychologia.edu.pl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Telefon Zaufania dla Osób Dorosłych w Kryzysie Emocjonalnym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81"/>
        <w:gridCol w:w="1834"/>
        <w:gridCol w:w="1982"/>
        <w:gridCol w:w="1728"/>
        <w:gridCol w:w="1555"/>
        <w:gridCol w:w="1954"/>
        <w:gridCol w:w="2554"/>
        <w:gridCol w:w="1997"/>
      </w:tblGrid>
      <w:tr>
        <w:trPr>
          <w:trHeight w:val="886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Fundacja Dajemy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Dzieciom Siłę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  <w:u w:val="single"/>
              </w:rPr>
              <w:t xml:space="preserve">Bezpieczeństwo dzieci </w:t>
            </w:r>
            <w:r>
              <w:rPr>
                <w:rStyle w:val="CharStyle5"/>
              </w:rPr>
              <w:t>- wsparcie i informacje w zakresie w zakresie przeciwdziałania i pomocy psychologicznej dzieciom przeżywającym kłopoty i trudności takie jak: agresja i przemoc w szkole, cybeprzemoc i zagrożenia związane z nowymi technologiami, wykorzystanie seksualne, kontakt z substancjami psychoaktywnymi, depresja i obniżony nastrój, myśli samobójcze, zaburzenia odżywiania.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- konsultacje w zakresie podejmowania interwencji w przypadku podejrzenia przestępstw wobec dzieci, w szczególności wykorzystywania seksualnego, oraz pomocy psychologicznej dla dzieci doświadczonych przemocą i wykorzystywaniem seksualnym i uczestniczących w charakterze świadków i pokrzywdzonych w procedurach prawnych.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5"/>
              </w:rPr>
              <w:t>Tel. 800 100 100?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od poniedziałku do piątku w godzinach 12:00-15:00.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Jeśli zadzwonisz tam w godzinach nocnych i zostawisz informację o sobie i swój numer - konsultanci do Ciebie oddzwonią.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"http://www.fdds.pl" </w:instrText>
            </w:r>
            <w:r>
              <w:fldChar w:fldCharType="separate"/>
            </w:r>
            <w:r>
              <w:rPr>
                <w:rStyle w:val="CharStyle5"/>
                <w:lang w:val="en-US" w:eastAsia="en-US" w:bidi="en-US"/>
              </w:rPr>
              <w:t>www.fdds.pl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8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bezpłatna i anonimowa pomoc telefoniczna dla rodziców i nauczycieli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6"/>
        <w:gridCol w:w="1834"/>
        <w:gridCol w:w="1978"/>
        <w:gridCol w:w="1728"/>
        <w:gridCol w:w="1550"/>
        <w:gridCol w:w="1954"/>
        <w:gridCol w:w="2549"/>
        <w:gridCol w:w="2002"/>
      </w:tblGrid>
      <w:tr>
        <w:trPr>
          <w:trHeight w:val="112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5"/>
              </w:rPr>
              <w:t>Wsparcie psychologiczne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Telefon Zaufania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Style w:val="CharStyle5"/>
              </w:rPr>
              <w:t>116 111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Style w:val="CharStyle5"/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Pon- nd 12:00-02:00 Można zostawić wiadomość poprzez stronę </w:t>
            </w:r>
            <w:r>
              <w:fldChar w:fldCharType="begin"/>
            </w:r>
            <w:r>
              <w:rPr/>
              <w:instrText> HYPERLINK "http://www.116111.pl" </w:instrText>
            </w:r>
            <w:r>
              <w:fldChar w:fldCharType="separate"/>
            </w:r>
            <w:r>
              <w:rPr>
                <w:rStyle w:val="CharStyle5"/>
                <w:rFonts w:ascii="Calibri" w:eastAsia="Calibri" w:hAnsi="Calibri" w:cs="Calibri"/>
                <w:b/>
                <w:bCs/>
                <w:sz w:val="18"/>
                <w:szCs w:val="18"/>
                <w:lang w:val="en-US" w:eastAsia="en-US" w:bidi="en-US"/>
              </w:rPr>
              <w:t>www.116111.pl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fldChar w:fldCharType="begin"/>
            </w:r>
            <w:r>
              <w:rPr/>
              <w:instrText> HYPERLINK "http://www.116111.pl" </w:instrText>
            </w:r>
            <w:r>
              <w:fldChar w:fldCharType="separate"/>
            </w:r>
            <w:r>
              <w:rPr>
                <w:rStyle w:val="CharStyle5"/>
                <w:rFonts w:ascii="Calibri" w:eastAsia="Calibri" w:hAnsi="Calibri" w:cs="Calibri"/>
                <w:b/>
                <w:bCs/>
                <w:sz w:val="18"/>
                <w:szCs w:val="18"/>
                <w:u w:val="single"/>
                <w:lang w:val="en-US" w:eastAsia="en-US" w:bidi="en-US"/>
              </w:rPr>
              <w:t>www.116111.pl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Z porady mogą skorzystać dzieci i młodzież</w:t>
            </w:r>
          </w:p>
        </w:tc>
      </w:tr>
      <w:tr>
        <w:trPr>
          <w:trHeight w:val="329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7.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5"/>
              </w:rPr>
              <w:t>Dziecięcy Telefon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5"/>
              </w:rPr>
              <w:t>Zaufania Rzecznika Praw Dziecka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najczęściej zgłaszane są sprawy dotyczące przemocy, problemów emocjonalnych, w relacjach rówieśniczych, szkolnych i rodzinnych oraz wynikających z okresu dorastania.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Pod numer interwencyjny mogą też dzwonić osoby dorosłe, aby zgłosić problemy dzieci lub rażące zaniedbania względem nich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Biuro Rzecznika Praw Dziecka ul. Chocimska 6 00-791 Warszawa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3" w:lineRule="auto"/>
              <w:ind w:left="0" w:right="0" w:firstLine="0"/>
              <w:jc w:val="left"/>
            </w:pPr>
            <w:r>
              <w:rPr>
                <w:rStyle w:val="CharStyle5"/>
              </w:rPr>
              <w:t xml:space="preserve">lub poprzez ePUAP^- pocztą elektroniczną na adres: </w:t>
            </w:r>
            <w:r>
              <w:fldChar w:fldCharType="begin"/>
            </w:r>
            <w:r>
              <w:rPr/>
              <w:instrText> HYPERLINK "mailto:rpd@brpd.gov.pl" </w:instrText>
            </w:r>
            <w:r>
              <w:fldChar w:fldCharType="separate"/>
            </w:r>
            <w:r>
              <w:rPr>
                <w:rStyle w:val="CharStyle5"/>
                <w:lang w:val="en-US" w:eastAsia="en-US" w:bidi="en-US"/>
              </w:rPr>
              <w:t>rpd@brpd.gov.pl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Tel. 800 12 12 12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dzwoniący pod numer telefonu zaufania nie ponoszą żadnych kosztów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Style w:val="CharStyle5"/>
                <w:rFonts w:ascii="Calibri" w:eastAsia="Calibri" w:hAnsi="Calibri" w:cs="Calibri"/>
                <w:b/>
                <w:bCs/>
                <w:sz w:val="18"/>
                <w:szCs w:val="18"/>
              </w:rPr>
              <w:t>Telefon i czat są czynne przez całą dobę, siedem dni w tygodniu!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"http://www.brnd.eov.pl"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www.brnd.eov.pl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Oprócz dzieci pod numer interwencyjny mogą też dzwonić osoby dorosłe, aby zgłosić problemy dzieci lub rażące zaniedbania względem nich</w:t>
            </w:r>
          </w:p>
        </w:tc>
      </w:tr>
      <w:tr>
        <w:trPr>
          <w:trHeight w:val="470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PEDAGOGICZNE</w:t>
            </w:r>
          </w:p>
        </w:tc>
      </w:tr>
      <w:tr>
        <w:trPr>
          <w:trHeight w:val="1589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8.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Poradnia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Psychologiczno- Pedagogiczna w Świebodzinie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diagnoza, terapia i poradnictwo psychologiczne, wychowawcze dla dzieci, rodziców, nauczycieli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rStyle w:val="CharStyle5"/>
              </w:rPr>
              <w:t>ul. Żaków 3 66-200 Świebodzin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52" w:lineRule="auto"/>
              <w:ind w:left="0" w:right="0" w:firstLine="0"/>
              <w:jc w:val="center"/>
            </w:pPr>
            <w:r>
              <w:rPr>
                <w:rStyle w:val="CharStyle5"/>
              </w:rPr>
              <w:t>68 457 88 01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rStyle w:val="CharStyle5"/>
              </w:rPr>
              <w:t>według stawek operatora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7.00 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Wt. 7.00 4- 18.00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Śr. 7.00 -? 17.00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Czw. 7.00 4- 18.00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Pt. 7.00 4- 15.00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4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"http://www.poradniapp.swiebodzin.pl/"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http://www.poradniapp.swiebodzin.pl/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2"/>
                <w:szCs w:val="12"/>
              </w:rPr>
            </w:pPr>
            <w:r>
              <w:fldChar w:fldCharType="begin"/>
            </w:r>
            <w:r>
              <w:rPr/>
              <w:instrText> HYPERLINK "mailto:sekretarlat@ooradniaoo.sw" </w:instrText>
            </w:r>
            <w:r>
              <w:fldChar w:fldCharType="separate"/>
            </w:r>
            <w:r>
              <w:rPr>
                <w:rStyle w:val="CharStyle5"/>
                <w:color w:val="618DC1"/>
                <w:sz w:val="12"/>
                <w:szCs w:val="12"/>
                <w:u w:val="single"/>
                <w:lang w:val="en-US" w:eastAsia="en-US" w:bidi="en-US"/>
              </w:rPr>
              <w:t>sekretarlat@ooradniaoo.sw</w:t>
            </w:r>
            <w:r>
              <w:fldChar w:fldCharType="end"/>
            </w:r>
            <w:r>
              <w:rPr>
                <w:rStyle w:val="CharStyle5"/>
                <w:color w:val="618DC1"/>
                <w:sz w:val="12"/>
                <w:szCs w:val="12"/>
                <w:lang w:val="en-US" w:eastAsia="en-US" w:bidi="en-US"/>
              </w:rPr>
              <w:t>ie</w:t>
            </w:r>
            <w:r>
              <w:rPr>
                <w:rStyle w:val="CharStyle5"/>
                <w:color w:val="618DC1"/>
                <w:sz w:val="12"/>
                <w:szCs w:val="12"/>
                <w:u w:val="single"/>
                <w:lang w:val="en-US" w:eastAsia="en-US" w:bidi="en-US"/>
              </w:rPr>
              <w:t>bodzin.pl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dla dzieci, młodzieży, rodziców i nauczycieli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Style w:val="CharStyle5"/>
                <w:sz w:val="14"/>
                <w:szCs w:val="14"/>
                <w:u w:val="single"/>
              </w:rPr>
              <w:t>Obowi</w:t>
            </w:r>
            <w:r>
              <w:rPr>
                <w:rStyle w:val="CharStyle5"/>
                <w:sz w:val="14"/>
                <w:szCs w:val="14"/>
              </w:rPr>
              <w:t xml:space="preserve">ązu </w:t>
            </w:r>
            <w:r>
              <w:rPr>
                <w:rStyle w:val="CharStyle5"/>
                <w:sz w:val="14"/>
                <w:szCs w:val="14"/>
                <w:u w:val="single"/>
              </w:rPr>
              <w:t>ta zgłoszenia pisemne</w:t>
            </w:r>
            <w:r>
              <w:rPr>
                <w:rStyle w:val="CharStyle5"/>
                <w:sz w:val="14"/>
                <w:szCs w:val="14"/>
              </w:rPr>
              <w:t xml:space="preserve"> na druku poradni, które przyjmuje sekretariat w godz. od 8.00 do 15.00 od poniedziałku do piątku.</w:t>
            </w:r>
          </w:p>
        </w:tc>
      </w:tr>
      <w:tr>
        <w:trPr>
          <w:trHeight w:val="538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POMOC SPOŁECZNA</w:t>
            </w:r>
          </w:p>
        </w:tc>
      </w:tr>
      <w:tr>
        <w:trPr>
          <w:trHeight w:val="19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9.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Ośrodek Pomocy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Społecznej w: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346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Świebodzinie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346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Zbąszynku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346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Łagowie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346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Skąpe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346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Szczańcu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poradnictwo z zakresu pomocy społecznej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Style w:val="CharStyle5"/>
                <w:sz w:val="14"/>
                <w:szCs w:val="14"/>
              </w:rPr>
              <w:t>Pomoc społeczna umożliwia przezwyciężanie trudnych sytuacji życiowych tym, którzy nie są w stanie sami ich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1.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76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Plac Wolności 14 66-200 Świebodzin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2.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8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ul. Długa 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96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68 4750 821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68 384 91 02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1.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Pon. 8.00 - 16.00 Wt.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580" w:line="252" w:lineRule="auto"/>
              <w:ind w:left="0" w:right="0" w:firstLine="560"/>
              <w:jc w:val="left"/>
            </w:pPr>
            <w:r>
              <w:rPr>
                <w:rStyle w:val="CharStyle5"/>
              </w:rPr>
              <w:t>7.20 - 15.20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2.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560"/>
              <w:jc w:val="left"/>
            </w:pPr>
            <w:r>
              <w:rPr>
                <w:rStyle w:val="CharStyle5"/>
              </w:rPr>
              <w:t>7.30 - 15.30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http:</w:t>
            </w:r>
            <w:r>
              <w:rPr>
                <w:rStyle w:val="CharStyle5"/>
                <w:color w:val="618DC1"/>
                <w:lang w:val="en-US" w:eastAsia="en-US" w:bidi="en-US"/>
              </w:rPr>
              <w:t>/</w:t>
            </w:r>
            <w:r>
              <w:fldChar w:fldCharType="begin"/>
            </w:r>
            <w:r>
              <w:rPr/>
              <w:instrText> HYPERLINK "file:///bip.wrota.lubuskie.pl/"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/bip.wrota.lubuskie.pl/</w:t>
            </w:r>
            <w:r>
              <w:fldChar w:fldCharType="end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 xml:space="preserve"> </w:t>
            </w:r>
            <w:r>
              <w:rPr>
                <w:rStyle w:val="CharStyle5"/>
                <w:color w:val="618DC1"/>
                <w:u w:val="single"/>
              </w:rPr>
              <w:t>ops Świebodzin</w:t>
            </w:r>
            <w:r>
              <w:rPr>
                <w:rStyle w:val="CharStyle5"/>
                <w:color w:val="618DC1"/>
              </w:rPr>
              <w:t>/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40" w:line="276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</w:rPr>
              <w:t>sekreta riat@</w:t>
            </w:r>
            <w:r>
              <w:rPr>
                <w:rStyle w:val="CharStyle5"/>
                <w:color w:val="618DC1"/>
              </w:rPr>
              <w:t>oo</w:t>
            </w:r>
            <w:r>
              <w:rPr>
                <w:rStyle w:val="CharStyle5"/>
                <w:color w:val="618DC1"/>
                <w:u w:val="single"/>
              </w:rPr>
              <w:t xml:space="preserve">s.swiebodzin. </w:t>
            </w:r>
            <w:r>
              <w:rPr>
                <w:rStyle w:val="CharStyle5"/>
                <w:color w:val="618DC1"/>
              </w:rPr>
              <w:t>n!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</w:pPr>
            <w:r>
              <w:rPr>
                <w:rStyle w:val="CharStyle5"/>
              </w:rPr>
              <w:t>2.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62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</w:rPr>
              <w:t>wwwLOpŁzbaszynekjil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1.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76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Świebodzin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2.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Zbąszynek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6"/>
        <w:gridCol w:w="1834"/>
        <w:gridCol w:w="1982"/>
        <w:gridCol w:w="1728"/>
        <w:gridCol w:w="1555"/>
        <w:gridCol w:w="1954"/>
        <w:gridCol w:w="2554"/>
        <w:gridCol w:w="2002"/>
      </w:tblGrid>
      <w:tr>
        <w:trPr>
          <w:trHeight w:val="3542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4"/>
                <w:szCs w:val="14"/>
              </w:rPr>
            </w:pPr>
            <w:r>
              <w:rPr>
                <w:rStyle w:val="CharStyle5"/>
                <w:sz w:val="14"/>
                <w:szCs w:val="14"/>
              </w:rPr>
              <w:t>pokonać, wykorzystując własne uprawnienia, zasoby i możliwości. Wspiera ich w wysiłkach zmierzających do zaspokojenia niezbędnych potrzeb i umożliwia im życie w warunkach odpowiadających godności człowieka. Zadaniem pomocy społecznej jest także zapobieganie trudnym sytuacjom życiowym przez podejmowanie działań zmierzających do usamodzielnienia osób i rodzin oraz ich integracji ze środowiskiem.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66-210 Zbąszynek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ul. Sulęcińska 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58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66-220 Łagów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78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66-213 Skąpe 49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66-225 Szczaniec 73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bidi w:val="0"/>
              <w:spacing w:before="24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78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68 325 89 59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78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68 341 91 08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68 34 107 10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Pon. 8.00 - 16.00 Wt.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80" w:line="259" w:lineRule="auto"/>
              <w:ind w:left="0" w:right="0" w:firstLine="540"/>
              <w:jc w:val="left"/>
            </w:pPr>
            <w:r>
              <w:rPr>
                <w:rStyle w:val="CharStyle5"/>
              </w:rPr>
              <w:t>7.30 - 15.00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580" w:line="257" w:lineRule="auto"/>
              <w:ind w:left="0" w:right="0" w:firstLine="600"/>
              <w:jc w:val="left"/>
            </w:pPr>
            <w:r>
              <w:rPr>
                <w:rStyle w:val="CharStyle5"/>
              </w:rPr>
              <w:t>7.00 - 15.00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Pon. 7.00 - 16.00 Wt. - Czw.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600"/>
              <w:jc w:val="left"/>
            </w:pPr>
            <w:r>
              <w:rPr>
                <w:rStyle w:val="CharStyle5"/>
              </w:rPr>
              <w:t>7.00 - 15.00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Pt. 7.00 - 14.00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1"/>
              </w:numPr>
              <w:shd w:val="clear" w:color="auto" w:fill="auto"/>
              <w:bidi w:val="0"/>
              <w:spacing w:before="24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"http://laqow.pl/PL/3036/0sr"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http://laqow.pl/PL/3036/0sr</w:t>
            </w:r>
            <w:r>
              <w:fldChar w:fldCharType="end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 xml:space="preserve"> </w:t>
            </w:r>
            <w:r>
              <w:rPr>
                <w:rStyle w:val="CharStyle5"/>
                <w:color w:val="618DC1"/>
                <w:u w:val="single"/>
              </w:rPr>
              <w:t>odek Pomocy Spoleczne</w:t>
            </w:r>
            <w:r>
              <w:rPr>
                <w:rStyle w:val="CharStyle5"/>
                <w:color w:val="618DC1"/>
              </w:rPr>
              <w:t>l/#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"mailto:ops@laqow.pl"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ops@laqow.pl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1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"http://www.skap"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</w:rPr>
              <w:t>http://www.skap</w:t>
            </w:r>
            <w:r>
              <w:fldChar w:fldCharType="end"/>
            </w:r>
            <w:r>
              <w:rPr>
                <w:rStyle w:val="CharStyle5"/>
                <w:color w:val="618DC1"/>
              </w:rPr>
              <w:t>e</w:t>
            </w:r>
            <w:r>
              <w:rPr>
                <w:rStyle w:val="CharStyle5"/>
                <w:color w:val="618DC1"/>
                <w:u w:val="single"/>
              </w:rPr>
              <w:t>.naszops.p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</w:rPr>
              <w:t>1/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"mailto:ops@skape.pl"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ops@skape.pl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1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52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"mailto:opsszcz@wp.pl"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opsszcz@wp.pl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3"/>
              </w:numPr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5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Łagów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3"/>
              </w:numPr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5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Skąpe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3"/>
              </w:numPr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Szczaniec</w:t>
            </w:r>
          </w:p>
        </w:tc>
      </w:tr>
      <w:tr>
        <w:trPr>
          <w:trHeight w:val="8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10.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Gminny Ośrodek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Pomocy Społecznej W Lubrzy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/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os. Szkolne 13 66-218 Lubrza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512 004 128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512 004 793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Pon. 7.00 - 17.00 Wt. - Czw.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600"/>
              <w:jc w:val="left"/>
            </w:pPr>
            <w:r>
              <w:rPr>
                <w:rStyle w:val="CharStyle5"/>
              </w:rPr>
              <w:t>7.00 - 15.00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Pt. 7.00 - 13.00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"mailto:ops@lubrza.pl"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ops@lubrza.pl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Szczaniec</w:t>
            </w:r>
          </w:p>
        </w:tc>
      </w:tr>
    </w:tbl>
    <w:p>
      <w:pPr>
        <w:widowControl w:val="0"/>
        <w:spacing w:after="219" w:line="1" w:lineRule="exact"/>
      </w:pPr>
    </w:p>
    <w:p>
      <w:pPr>
        <w:pStyle w:val="Style20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2" w:name="bookmark2"/>
      <w:r>
        <w:rPr>
          <w:rStyle w:val="CharStyle21"/>
          <w:b/>
          <w:bCs/>
        </w:rPr>
        <w:t>ROZWIĄZYWANIE PROBLEMÓW ALKOHOLOWYCH I INNYCH UZALEŻNIEŃ</w:t>
      </w:r>
      <w:bookmarkEnd w:id="2"/>
      <w:r>
        <w:br w:type="page"/>
      </w:r>
    </w:p>
    <w:tbl>
      <w:tblPr>
        <w:tblOverlap w:val="never"/>
        <w:jc w:val="center"/>
        <w:tblLayout w:type="fixed"/>
      </w:tblPr>
      <w:tblGrid>
        <w:gridCol w:w="581"/>
        <w:gridCol w:w="1834"/>
        <w:gridCol w:w="1978"/>
        <w:gridCol w:w="1728"/>
        <w:gridCol w:w="1550"/>
        <w:gridCol w:w="1949"/>
        <w:gridCol w:w="2554"/>
        <w:gridCol w:w="2002"/>
      </w:tblGrid>
      <w:tr>
        <w:trPr>
          <w:trHeight w:val="488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11.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Ogólnopolskie Stowarzyszenie JOKER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- wsparcie terapeutyczne osób uzależnionych i współuzależnionych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Centrum Rozwoju i Terapii Ogólnopolskiego Stowarzyszenia JOKER ul. Sulechowska 6 66-200 Świebodzin (Basen, wejście z lewej strony budynku)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606 37 66 46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+ wtorek godz. 16.00-18.00 (Grupa wsparcia dla osób uzależnionych od alkoholu)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+ środa godz. 18.00- 21.00 (Grupa terapeutyczna dla osób współuzależnionych „Przełom")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240" w:after="0" w:line="240" w:lineRule="auto"/>
              <w:ind w:left="0" w:right="0" w:firstLine="180"/>
              <w:jc w:val="left"/>
            </w:pPr>
            <w:r>
              <w:rPr>
                <w:rStyle w:val="CharStyle5"/>
                <w:color w:val="618DC1"/>
                <w:u w:val="single"/>
              </w:rPr>
              <w:t xml:space="preserve">www.stówa 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rzvszenie-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ioker.pl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Z pomocy mogą korzystać osoby uzależnione i współuzależnione</w:t>
            </w:r>
          </w:p>
        </w:tc>
      </w:tr>
      <w:tr>
        <w:trPr>
          <w:trHeight w:val="41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12.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Gminna Komisja Rozwiązywania Problemów Alkoholowych w: 1. Zbąszynku 2. Łagowie 3. Skąpe 4. Szczańcu 5. Lubrzy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Poradnictwo w zakresie problemów alkoholowych i innych uzależnień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5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ul. Długa 1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66-210 Zbąszynek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5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ul. Spacerowa 7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16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66-220 Łagów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5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78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66-213 Skąpe 49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5"/>
              </w:numPr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8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68 384 91 02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7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36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503 132 047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7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76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68 341 91 08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7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68 34 107 06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9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540"/>
              <w:jc w:val="left"/>
            </w:pPr>
            <w:r>
              <w:rPr>
                <w:rStyle w:val="CharStyle5"/>
              </w:rPr>
              <w:t>7.30 - 15.30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9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każdy 2 wtorek miesiąca w godz.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540"/>
              <w:jc w:val="left"/>
            </w:pPr>
            <w:r>
              <w:rPr>
                <w:rStyle w:val="CharStyle5"/>
              </w:rPr>
              <w:t>14.00 - 16.00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8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Spotkanie ze Specjalistą Terapii Uzależnień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9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580" w:line="252" w:lineRule="auto"/>
              <w:ind w:left="0" w:right="0" w:firstLine="600"/>
              <w:jc w:val="left"/>
            </w:pPr>
            <w:r>
              <w:rPr>
                <w:rStyle w:val="CharStyle5"/>
              </w:rPr>
              <w:t>7.00 - 15.00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9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  <w:u w:val="single"/>
              </w:rPr>
              <w:t>Dyżury terapeuty: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1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6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"http://www.ops.zbaszvnek.pl"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www.ops.zbaszvnek.pl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1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34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</w:rPr>
              <w:t>promocia@laaow.p</w:t>
            </w:r>
            <w:r>
              <w:rPr>
                <w:rStyle w:val="CharStyle5"/>
                <w:color w:val="618DC1"/>
              </w:rPr>
              <w:t xml:space="preserve"> 1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1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"http://www.skape.nasz"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</w:rPr>
              <w:t>http://www.skape.nasz</w:t>
            </w:r>
            <w:r>
              <w:fldChar w:fldCharType="end"/>
            </w:r>
            <w:r>
              <w:rPr>
                <w:rStyle w:val="CharStyle5"/>
                <w:color w:val="618DC1"/>
              </w:rPr>
              <w:t>ops.p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</w:rPr>
              <w:t>IZ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"mailto:ops@skape.pl"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ops@skape.pl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1"/>
              </w:numPr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/>
              <w:ind w:left="0" w:right="0" w:firstLine="0"/>
              <w:jc w:val="left"/>
            </w:pPr>
            <w:r>
              <w:rPr>
                <w:rStyle w:val="CharStyle5"/>
              </w:rPr>
              <w:t>Z pomocy mogą korzystać osoby uzależnione i ich rodziny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Zbąszynek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3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8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Łagów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3"/>
              </w:numPr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60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Skąpe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3"/>
              </w:numPr>
              <w:shd w:val="clear" w:color="auto" w:fill="auto"/>
              <w:bidi w:val="0"/>
              <w:spacing w:before="0" w:after="200" w:line="252" w:lineRule="auto"/>
              <w:ind w:left="0" w:right="0" w:firstLine="0"/>
              <w:jc w:val="left"/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6"/>
        <w:gridCol w:w="1838"/>
        <w:gridCol w:w="1978"/>
        <w:gridCol w:w="1733"/>
        <w:gridCol w:w="1550"/>
        <w:gridCol w:w="1954"/>
        <w:gridCol w:w="2558"/>
        <w:gridCol w:w="1997"/>
      </w:tblGrid>
      <w:tr>
        <w:trPr>
          <w:trHeight w:val="3341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</w:pPr>
            <w:r>
              <w:rPr>
                <w:rStyle w:val="CharStyle5"/>
              </w:rPr>
              <w:t>ul, Herbowa 30 66-225 Szczaniec (dyżury - pok. nr 12)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27 czerwca; 11 lipca; 29 sierpnia; 19 września; 3 października; 7 listopada i 5 grudnia 2019r.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/>
              <w:ind w:left="0" w:right="0" w:firstLine="560"/>
              <w:jc w:val="left"/>
            </w:pPr>
            <w:r>
              <w:rPr>
                <w:rStyle w:val="CharStyle5"/>
              </w:rPr>
              <w:t>16.30 - 18.30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  <w:u w:val="single"/>
              </w:rPr>
              <w:t>Posiedzenia GKRPA</w:t>
            </w:r>
            <w:r>
              <w:rPr>
                <w:rStyle w:val="CharStyle5"/>
              </w:rPr>
              <w:t>: 27 czerwca; 11 lipca;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29 sierpnia; 19 września; 3 października; 7 listopada i 5 grudnia 2019r.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/>
              <w:ind w:left="0" w:right="0" w:firstLine="700"/>
              <w:jc w:val="left"/>
            </w:pPr>
            <w:r>
              <w:rPr>
                <w:rStyle w:val="CharStyle5"/>
              </w:rPr>
              <w:t>godz. 15.30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fldChar w:fldCharType="begin"/>
            </w:r>
            <w:r>
              <w:rPr/>
              <w:instrText> HYPERLINK "http://www.szczaniec.pl/" </w:instrText>
            </w:r>
            <w:r>
              <w:fldChar w:fldCharType="separate"/>
            </w:r>
            <w:r>
              <w:rPr>
                <w:rStyle w:val="CharStyle5"/>
                <w:rFonts w:ascii="Calibri" w:eastAsia="Calibri" w:hAnsi="Calibri" w:cs="Calibri"/>
                <w:color w:val="618DC1"/>
                <w:sz w:val="20"/>
                <w:szCs w:val="20"/>
                <w:u w:val="single"/>
                <w:lang w:val="en-US" w:eastAsia="en-US" w:bidi="en-US"/>
              </w:rPr>
              <w:t>http://www.szczaniec.pl/</w:t>
            </w:r>
            <w:r>
              <w:fldChar w:fldCharType="end"/>
            </w:r>
            <w:r>
              <w:rPr>
                <w:rStyle w:val="CharStyle5"/>
                <w:rFonts w:ascii="Calibri" w:eastAsia="Calibri" w:hAnsi="Calibri" w:cs="Calibri"/>
                <w:color w:val="618DC1"/>
                <w:sz w:val="20"/>
                <w:szCs w:val="20"/>
                <w:u w:val="single"/>
                <w:lang w:val="en-US" w:eastAsia="en-US" w:bidi="en-US"/>
              </w:rPr>
              <w:t xml:space="preserve"> </w:t>
            </w:r>
            <w:r>
              <w:rPr>
                <w:rStyle w:val="CharStyle5"/>
                <w:rFonts w:ascii="Calibri" w:eastAsia="Calibri" w:hAnsi="Calibri" w:cs="Calibri"/>
                <w:color w:val="618DC1"/>
                <w:sz w:val="20"/>
                <w:szCs w:val="20"/>
                <w:u w:val="single"/>
              </w:rPr>
              <w:t>a rt,386,</w:t>
            </w:r>
            <w:r>
              <w:rPr>
                <w:rStyle w:val="CharStyle5"/>
                <w:rFonts w:ascii="Calibri" w:eastAsia="Calibri" w:hAnsi="Calibri" w:cs="Calibri"/>
                <w:color w:val="618DC1"/>
                <w:sz w:val="20"/>
                <w:szCs w:val="20"/>
                <w:u w:val="single"/>
                <w:lang w:val="en-US" w:eastAsia="en-US" w:bidi="en-US"/>
              </w:rPr>
              <w:t>dyzury-gkrpa.html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Szczaniec</w:t>
            </w:r>
          </w:p>
        </w:tc>
      </w:tr>
      <w:tr>
        <w:trPr>
          <w:trHeight w:val="1152" w:hRule="exact"/>
        </w:trPr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5.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os. Szkolne 13 66-218 Lubrza</w:t>
            </w:r>
          </w:p>
        </w:tc>
        <w:tc>
          <w:tcPr>
            <w:tcBorders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5.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512 004 128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</w:pPr>
            <w:r>
              <w:rPr>
                <w:rStyle w:val="CharStyle5"/>
              </w:rPr>
              <w:t>wew. 208</w:t>
            </w:r>
          </w:p>
        </w:tc>
        <w:tc>
          <w:tcPr>
            <w:tcBorders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5.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Pon. 7.00 - 17.00 Wt. - Czw.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660"/>
              <w:jc w:val="left"/>
            </w:pPr>
            <w:r>
              <w:rPr>
                <w:rStyle w:val="CharStyle5"/>
              </w:rPr>
              <w:t>7.00 - 15.00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Pt. 7.00 - 13.00</w:t>
            </w:r>
          </w:p>
        </w:tc>
        <w:tc>
          <w:tcPr>
            <w:tcBorders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5.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"mailto:ops@lubrza.pl"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ops@lubrza.pl</w:t>
            </w:r>
            <w:r>
              <w:fldChar w:fldCharType="end"/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5.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Lubrza</w:t>
            </w:r>
          </w:p>
        </w:tc>
      </w:tr>
      <w:tr>
        <w:trPr>
          <w:trHeight w:val="3077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13.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Krajowe Biuro ds. Przeciwdziałania Narkomanii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Poradnictwo w zakresie problemów z narkotykami jeśli masz problemy z narkotykami, używasz ich, jesteś uzależniony lub martwisz się o kogoś z Twojego otoczenia, Możesz tam uzyskać fachową poradę, a także informację o tym, jak pomóc sobie lub bliskiej osobie.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36" w:lineRule="auto"/>
              <w:ind w:left="0" w:right="0" w:firstLine="0"/>
              <w:jc w:val="left"/>
            </w:pPr>
            <w:r>
              <w:rPr>
                <w:rStyle w:val="CharStyle5"/>
              </w:rPr>
              <w:t>Ogólnopolski Telefon Zaufania „Narkotyki - Narkomania"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36" w:lineRule="auto"/>
              <w:ind w:left="0" w:right="0" w:firstLine="0"/>
              <w:jc w:val="left"/>
            </w:pPr>
            <w:r>
              <w:rPr>
                <w:rStyle w:val="CharStyle5"/>
              </w:rPr>
              <w:t>Tel 801199 990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9" w:lineRule="auto"/>
              <w:ind w:left="0" w:right="0" w:firstLine="0"/>
              <w:jc w:val="left"/>
            </w:pPr>
            <w:r>
              <w:rPr>
                <w:rStyle w:val="CharStyle5"/>
              </w:rPr>
              <w:t>Telefon jest czynny codziennie w godzinach od 16.00 do 21.00.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Opłata tylko za pierwszy impuls połączenia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Z pomocy mogą korzystać osoby uzależnione i osoby z ich otoczenia</w:t>
            </w:r>
          </w:p>
        </w:tc>
      </w:tr>
      <w:tr>
        <w:trPr>
          <w:trHeight w:val="1402" w:hRule="exact"/>
        </w:trPr>
        <w:tc>
          <w:tcPr>
            <w:tcBorders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06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patologiczny hazard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06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siecioholizm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06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zakupoholizm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06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seksoholizm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06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pracoholizm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36" w:lineRule="auto"/>
              <w:ind w:left="0" w:right="0" w:firstLine="0"/>
              <w:jc w:val="left"/>
            </w:pPr>
            <w:r>
              <w:rPr>
                <w:rStyle w:val="CharStyle5"/>
              </w:rPr>
              <w:t>801 889 880 -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36" w:lineRule="auto"/>
              <w:ind w:left="0" w:right="0" w:firstLine="0"/>
              <w:jc w:val="left"/>
            </w:pPr>
            <w:r>
              <w:rPr>
                <w:rStyle w:val="CharStyle5"/>
              </w:rPr>
              <w:t>Telefon Zaufania "Uzależnienia behawioralne"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  <w:u w:val="single"/>
              </w:rPr>
              <w:t xml:space="preserve">Telefon czynny </w:t>
            </w:r>
            <w:r>
              <w:rPr>
                <w:rStyle w:val="CharStyle5"/>
              </w:rPr>
              <w:t>codziennie w godz.: 17:00-22:00 z wyjątkiem świąt państwowych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286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"https://www.uzaleznieniabehawioralne.pl/" </w:instrText>
            </w:r>
            <w:r>
              <w:fldChar w:fldCharType="separate"/>
            </w:r>
            <w:r>
              <w:rPr>
                <w:rStyle w:val="CharStyle5"/>
              </w:rPr>
              <w:t>https://www.uzaleznieniabeha</w:t>
            </w:r>
            <w:r>
              <w:rPr>
                <w:rStyle w:val="CharStyle5"/>
                <w:lang w:val="en-US" w:eastAsia="en-US" w:bidi="en-US"/>
              </w:rPr>
              <w:t>wioralne.pl/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5"/>
              </w:rPr>
              <w:t xml:space="preserve">poradnia (® uzależnienia behawi </w:t>
            </w:r>
            <w:r>
              <w:rPr>
                <w:rStyle w:val="CharStyle5"/>
                <w:lang w:val="en-US" w:eastAsia="en-US" w:bidi="en-US"/>
              </w:rPr>
              <w:t>oralne.pl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Z telefonu mogą korzystać wszystkie osoby, które mają problem lub też zastanawiają się, czy mają problem z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6"/>
        <w:gridCol w:w="1834"/>
        <w:gridCol w:w="1978"/>
        <w:gridCol w:w="1728"/>
        <w:gridCol w:w="1550"/>
        <w:gridCol w:w="1954"/>
        <w:gridCol w:w="2554"/>
        <w:gridCol w:w="1997"/>
      </w:tblGrid>
      <w:tr>
        <w:trPr>
          <w:trHeight w:val="1882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-zaburzenia odżywiania - inne uzależnienia (autoagresja, kleptomania, uzależnienie od ćwiczeń fizycznych i inne)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60" w:line="286" w:lineRule="auto"/>
              <w:ind w:left="0" w:right="0" w:firstLine="0"/>
              <w:jc w:val="left"/>
            </w:pPr>
            <w:r>
              <w:rPr>
                <w:rStyle w:val="CharStyle5"/>
              </w:rPr>
              <w:t>Opłata wyłącznie za pierwszy impuls połączenia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5"/>
              </w:rPr>
              <w:t>G</w:t>
            </w:r>
            <w:r>
              <w:rPr>
                <w:rStyle w:val="CharStyle5"/>
                <w:u w:val="single"/>
              </w:rPr>
              <w:t xml:space="preserve">rafik poradni Online </w:t>
            </w:r>
            <w:r>
              <w:rPr>
                <w:rStyle w:val="CharStyle5"/>
              </w:rPr>
              <w:t>wtorek: 12:00-15:00 czwartek: 16:00 -19:00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5"/>
              </w:rPr>
              <w:t xml:space="preserve">prawnik@uzaleznieniabehawio </w:t>
            </w:r>
            <w:r>
              <w:rPr>
                <w:rStyle w:val="CharStyle5"/>
                <w:lang w:val="en-US" w:eastAsia="en-US" w:bidi="en-US"/>
              </w:rPr>
              <w:t>ralne.pl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uzależnieniami behawioralnymi. Z konsultantami mogą porozmawiać również osoby bliskie osobom uzależnionym - rodzina, przyjaciele, znajomi.</w:t>
            </w:r>
          </w:p>
        </w:tc>
      </w:tr>
      <w:tr>
        <w:trPr>
          <w:trHeight w:val="2189" w:hRule="exact"/>
        </w:trPr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Odpowiedzi na pytania przesłane drogą elektroniczną są zazwyczaj wysyłane w ciągu 48 godzin. Bywają jednak sytuacje, że czas oczekiwania wydłuża się do 3-4 dni.</w:t>
            </w: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33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PRZECIWDZIAŁANIE PRZEMOCY DOMOWEJ</w:t>
            </w:r>
          </w:p>
        </w:tc>
      </w:tr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14.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Punkt Interwencji Kryzysowej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dla osób dotkniętych przemocą w rodzinie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ul. Bramkowa 2 66-200 Świebodzin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68 475 67 87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Świebodzin</w:t>
            </w:r>
          </w:p>
        </w:tc>
      </w:tr>
      <w:tr>
        <w:trPr>
          <w:trHeight w:val="135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15.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Gminny Zespół Interdyscyplinarny ds. Przeciwdziałania Przemocy w Rodzinie w: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346" w:val="left"/>
              </w:tabs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Zbąszynku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346" w:val="left"/>
              </w:tabs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Łagowie</w:t>
            </w: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poradnictwo psychologiczne, prawne, socjalne, zawodowe i rodzinne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9"/>
              </w:numPr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ul. Długa 1 66-210 Zbąszynek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29"/>
              </w:numPr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ul. Sulęcińska 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8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68 384 91 02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68 325 89 59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1.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9" w:lineRule="auto"/>
              <w:ind w:left="0" w:right="0" w:firstLine="560"/>
              <w:jc w:val="left"/>
            </w:pPr>
            <w:r>
              <w:rPr>
                <w:rStyle w:val="CharStyle5"/>
              </w:rPr>
              <w:t>7.30 - 15.30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2.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Pon. 8.00 - 16.00 Wt. - Pt.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1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80" w:line="252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"http://www.ops.zbaszynek.pl"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www.ops.zbaszynek.pl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1"/>
              </w:numPr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"http://laqow.pl/PL/3036/Osr"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http://laqow.pl/PL/3036/Osr</w:t>
            </w:r>
            <w:r>
              <w:fldChar w:fldCharType="end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 xml:space="preserve"> </w:t>
            </w:r>
            <w:r>
              <w:rPr>
                <w:rStyle w:val="CharStyle5"/>
                <w:color w:val="618DC1"/>
              </w:rPr>
              <w:t>odek Pomocy Społ</w:t>
            </w:r>
            <w:r>
              <w:rPr>
                <w:rStyle w:val="CharStyle5"/>
                <w:color w:val="618DC1"/>
                <w:u w:val="single"/>
              </w:rPr>
              <w:t>ecznej/#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1.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Zbąszynek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2.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Łagów</w:t>
            </w:r>
          </w:p>
        </w:tc>
      </w:tr>
      <w:tr>
        <w:trPr>
          <w:trHeight w:val="1291" w:hRule="exact"/>
        </w:trPr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36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Skąpe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36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Szczańcu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36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Lubrzy</w:t>
            </w: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58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66-220 Łagów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66-213 Skąpe 49</w:t>
            </w:r>
          </w:p>
        </w:tc>
        <w:tc>
          <w:tcPr>
            <w:tcBorders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68 341 91 08</w:t>
            </w: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400" w:line="240" w:lineRule="auto"/>
              <w:ind w:left="0" w:right="0" w:firstLine="560"/>
              <w:jc w:val="left"/>
            </w:pPr>
            <w:r>
              <w:rPr>
                <w:rStyle w:val="CharStyle5"/>
              </w:rPr>
              <w:t>7.30 - 15.00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620"/>
              <w:jc w:val="left"/>
            </w:pPr>
            <w:r>
              <w:rPr>
                <w:rStyle w:val="CharStyle5"/>
              </w:rPr>
              <w:t>7.00 - 15.00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"mailto:ops@laqow.pl"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ops@laqow.pl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 xml:space="preserve">http://www.ska </w:t>
            </w:r>
            <w:r>
              <w:rPr>
                <w:rStyle w:val="CharStyle5"/>
                <w:color w:val="618DC1"/>
                <w:u w:val="single"/>
              </w:rPr>
              <w:t>pe.naszops.p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</w:rPr>
              <w:t>IZ</w:t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3.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Skąpe</w:t>
            </w:r>
          </w:p>
        </w:tc>
      </w:tr>
      <w:tr>
        <w:trPr>
          <w:trHeight w:val="384" w:hRule="exact"/>
        </w:trPr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"mailto:ops@skape.pl"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ops@skape.pl</w:t>
            </w:r>
            <w:r>
              <w:fldChar w:fldCharType="end"/>
            </w:r>
          </w:p>
        </w:tc>
        <w:tc>
          <w:tcPr>
            <w:tcBorders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91" w:hRule="exact"/>
        </w:trPr>
        <w:tc>
          <w:tcPr>
            <w:tcBorders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4.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ul. Herbowa 30</w:t>
            </w:r>
          </w:p>
        </w:tc>
        <w:tc>
          <w:tcPr>
            <w:tcBorders>
              <w:left w:val="single" w:sz="4"/>
              <w:bottom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4.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68 34 107 10</w:t>
            </w:r>
          </w:p>
        </w:tc>
        <w:tc>
          <w:tcPr>
            <w:tcBorders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4. Pon. 7.00 - 16.00 Wt. - Czw.</w:t>
            </w:r>
          </w:p>
        </w:tc>
        <w:tc>
          <w:tcPr>
            <w:tcBorders>
              <w:left w:val="single" w:sz="4"/>
              <w:bottom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4.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"mailto:opsszcz@wp.pl"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opsszcz@wp.pl</w:t>
            </w:r>
            <w:r>
              <w:fldChar w:fldCharType="end"/>
            </w:r>
          </w:p>
        </w:tc>
        <w:tc>
          <w:tcPr>
            <w:tcBorders>
              <w:left w:val="single" w:sz="4"/>
              <w:bottom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4.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Szczaniec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6"/>
        <w:gridCol w:w="1838"/>
        <w:gridCol w:w="1982"/>
        <w:gridCol w:w="1728"/>
        <w:gridCol w:w="1555"/>
        <w:gridCol w:w="1949"/>
        <w:gridCol w:w="2558"/>
        <w:gridCol w:w="2002"/>
      </w:tblGrid>
      <w:tr>
        <w:trPr>
          <w:trHeight w:val="159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58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66-225 Szczaniec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5.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os. Szkolne 13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0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66-218 Lubrza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5.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512 004 128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</w:pPr>
            <w:r>
              <w:rPr>
                <w:rStyle w:val="CharStyle5"/>
              </w:rPr>
              <w:t>wew. 208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52" w:lineRule="auto"/>
              <w:ind w:left="0" w:right="280" w:firstLine="0"/>
              <w:jc w:val="right"/>
            </w:pPr>
            <w:r>
              <w:rPr>
                <w:rStyle w:val="CharStyle5"/>
              </w:rPr>
              <w:t>7.00 - 15.00 Pt. 7.00 - 14.00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5.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Pon. 7.00 - 17.00 Wt. - Czw.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57" w:lineRule="auto"/>
              <w:ind w:left="0" w:right="0" w:firstLine="660"/>
              <w:jc w:val="left"/>
            </w:pPr>
            <w:r>
              <w:rPr>
                <w:rStyle w:val="CharStyle5"/>
              </w:rPr>
              <w:t>7.00 - 15.00 Pt. 7.00 - 13.00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5.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"mailto:ops@lubrza.pl"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ops@lubrza.pl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5.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mieszkańcy Gminy Lubrza</w:t>
            </w:r>
          </w:p>
        </w:tc>
      </w:tr>
      <w:tr>
        <w:trPr>
          <w:trHeight w:val="1757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16.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Lubuskie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Stowarzyszenie na Rzecz Kobiet BABA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wsparcie kobiet na wszystkich polach ich działalności i aktywności, a także czynnie przeciwdziałanie dyskryminacji kobiet oraz przemocy domowej i seksualnej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20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Stary Rynek 17 (wejście od ul. Lisowskiego) 65-067 Zielona Góra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200" w:after="200" w:line="240" w:lineRule="auto"/>
              <w:ind w:left="0" w:right="0" w:firstLine="0"/>
              <w:jc w:val="left"/>
            </w:pPr>
            <w:r>
              <w:rPr>
                <w:rStyle w:val="CharStyle5"/>
                <w:color w:val="BF6D74"/>
              </w:rPr>
              <w:t>68 454 92 32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color w:val="BF6D74"/>
              </w:rPr>
              <w:t>692 064 061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20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Czw.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640"/>
              <w:jc w:val="left"/>
            </w:pPr>
            <w:r>
              <w:rPr>
                <w:rStyle w:val="CharStyle5"/>
              </w:rPr>
              <w:t>9.00 - 18.00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Pt. 9.00 - 15.00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22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"https://baba.orq.p"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https://baba.orq.p</w:t>
            </w:r>
            <w:r>
              <w:fldChar w:fldCharType="end"/>
            </w:r>
            <w:r>
              <w:rPr>
                <w:rStyle w:val="CharStyle5"/>
                <w:color w:val="618DC1"/>
                <w:lang w:val="en-US" w:eastAsia="en-US" w:bidi="en-US"/>
              </w:rPr>
              <w:t>l/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"mailto:baba@baba.org.pl" </w:instrText>
            </w:r>
            <w:r>
              <w:fldChar w:fldCharType="separate"/>
            </w:r>
            <w:r>
              <w:rPr>
                <w:rStyle w:val="CharStyle5"/>
                <w:color w:val="618DC1"/>
                <w:lang w:val="en-US" w:eastAsia="en-US" w:bidi="en-US"/>
              </w:rPr>
              <w:t>baba@baba.org.pl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22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dla osób doznających przemocy i dyskryminacji</w:t>
            </w:r>
          </w:p>
        </w:tc>
      </w:tr>
      <w:tr>
        <w:trPr>
          <w:trHeight w:val="1560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17.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Ogólnopolskie Pogotowie dla Ofiar Przemocy w Rodzinie „ Niebieska linia"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- wsparcie - pomoc psychologiczna, - informacja o najbliższym miejscu pomocy w problemach przemocy domowej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Państwowa Agencja Rozwiązywania Problemów Alkoholowych Al. Jerozolimskie 155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02-326 Warszawa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9" w:lineRule="auto"/>
              <w:ind w:left="0" w:right="0" w:firstLine="0"/>
              <w:jc w:val="left"/>
            </w:pPr>
            <w:r>
              <w:rPr>
                <w:rStyle w:val="CharStyle5"/>
                <w:color w:val="BF6D74"/>
              </w:rPr>
              <w:t>800 120 002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Bezpłatna infolinia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pn. - sob.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godz. 08.00-22.00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ndz. i święta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godz. 08.00-16.00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"http://www.niebieskalinia.info" </w:instrText>
            </w:r>
            <w:r>
              <w:fldChar w:fldCharType="separate"/>
            </w:r>
            <w:r>
              <w:rPr>
                <w:rStyle w:val="CharStyle5"/>
                <w:color w:val="618DC1"/>
                <w:lang w:val="en-US" w:eastAsia="en-US" w:bidi="en-US"/>
              </w:rPr>
              <w:t>www.niebieskalinia.info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</w:rPr>
              <w:t>biuro@niebieskalinia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dla osób doświadczających przemocy domowej</w:t>
            </w:r>
          </w:p>
        </w:tc>
      </w:tr>
      <w:tr>
        <w:trPr>
          <w:trHeight w:val="1541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18.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Policyjny Telefon Zaufania ds.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Przeciwdziałania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Przemocy w Rodzinie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- wsparcie w sytuacji przemocy w rodzinie. - informacje na temat procedury "Niebieskiej Karty", np. jakie inne podmioty poza policją, mogą ją założyć.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24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800 120 226 połączenie bezpłatne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Telefon jest czynny od poniedziałku do piątku w godzinach 9.30 - 15.30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8" w:lineRule="auto"/>
              <w:ind w:left="0" w:right="0" w:firstLine="0"/>
              <w:jc w:val="left"/>
            </w:pPr>
            <w:r>
              <w:rPr>
                <w:rStyle w:val="CharStyle5"/>
              </w:rPr>
              <w:t>Pomoc dla dzieci i dorosłych</w:t>
            </w:r>
          </w:p>
        </w:tc>
      </w:tr>
      <w:tr>
        <w:trPr>
          <w:trHeight w:val="456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INTERWENCJA KRYZYSOWA</w:t>
            </w:r>
          </w:p>
        </w:tc>
      </w:tr>
      <w:tr>
        <w:trPr>
          <w:trHeight w:val="166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19.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Centralne Zarządzanie Kryzysowe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Monitorowanie bezpieczeństwa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3" w:lineRule="auto"/>
              <w:ind w:left="0" w:right="0" w:firstLine="0"/>
              <w:jc w:val="left"/>
            </w:pPr>
            <w:r>
              <w:rPr>
                <w:rStyle w:val="CharStyle5"/>
              </w:rPr>
              <w:t>Rządowe Centrum Bezpieczeństwa Rakowiecka 2A 00-993 Warszawa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Całodobowy dyżur: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260"/>
              <w:jc w:val="left"/>
            </w:pPr>
            <w:r>
              <w:rPr>
                <w:rStyle w:val="CharStyle5"/>
                <w:color w:val="BF6D74"/>
                <w:u w:val="single"/>
              </w:rPr>
              <w:t>22 361 69 00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90" w:lineRule="auto"/>
              <w:ind w:left="0" w:right="0" w:firstLine="160"/>
              <w:jc w:val="left"/>
            </w:pPr>
            <w:r>
              <w:rPr>
                <w:rStyle w:val="CharStyle5"/>
                <w:color w:val="BF6D74"/>
              </w:rPr>
              <w:t>22 785 700 177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9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"mailto:dyzurny@rcb.gov" </w:instrText>
            </w:r>
            <w:r>
              <w:fldChar w:fldCharType="separate"/>
            </w:r>
            <w:r>
              <w:rPr>
                <w:rStyle w:val="CharStyle5"/>
                <w:color w:val="618DC1"/>
                <w:lang w:val="en-US" w:eastAsia="en-US" w:bidi="en-US"/>
              </w:rPr>
              <w:t>dyzurny@rcb.gov</w:t>
            </w:r>
            <w:r>
              <w:fldChar w:fldCharType="end"/>
            </w:r>
            <w:r>
              <w:rPr>
                <w:rStyle w:val="CharStyle5"/>
                <w:color w:val="618DC1"/>
                <w:lang w:val="en-US" w:eastAsia="en-US" w:bidi="en-US"/>
              </w:rPr>
              <w:t xml:space="preserve"> </w:t>
            </w:r>
            <w:r>
              <w:rPr>
                <w:rStyle w:val="CharStyle5"/>
                <w:color w:val="618DC1"/>
              </w:rPr>
              <w:t>,pl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24 godziny na dobę przez 7 dni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w tygodniu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52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"http://rcb.gov.pl/zarzadzani" </w:instrText>
            </w:r>
            <w:r>
              <w:fldChar w:fldCharType="separate"/>
            </w:r>
            <w:r>
              <w:rPr>
                <w:rStyle w:val="CharStyle5"/>
                <w:color w:val="618DC1"/>
                <w:lang w:val="en-US" w:eastAsia="en-US" w:bidi="en-US"/>
              </w:rPr>
              <w:t>http://rcb.gov.pl/zarzadzani</w:t>
            </w:r>
            <w:r>
              <w:fldChar w:fldCharType="end"/>
            </w:r>
            <w:r>
              <w:rPr>
                <w:rStyle w:val="CharStyle5"/>
                <w:color w:val="618DC1"/>
                <w:lang w:val="en-US" w:eastAsia="en-US" w:bidi="en-US"/>
              </w:rPr>
              <w:t xml:space="preserve"> </w:t>
            </w:r>
            <w:r>
              <w:rPr>
                <w:rStyle w:val="CharStyle5"/>
                <w:color w:val="618DC1"/>
              </w:rPr>
              <w:t>e-kryzysowe/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"mailto:poczta@rcb.gov.pl" </w:instrText>
            </w:r>
            <w:r>
              <w:fldChar w:fldCharType="separate"/>
            </w:r>
            <w:r>
              <w:rPr>
                <w:rStyle w:val="CharStyle5"/>
                <w:color w:val="618DC1"/>
                <w:lang w:val="en-US" w:eastAsia="en-US" w:bidi="en-US"/>
              </w:rPr>
              <w:t>poczta@rcb.gov.pl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Świadek zagrożenia kryzysowego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Osoba poszukująca informacji na temat zarządzania kryzysowego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6"/>
        <w:gridCol w:w="1834"/>
        <w:gridCol w:w="1978"/>
        <w:gridCol w:w="1728"/>
        <w:gridCol w:w="1550"/>
        <w:gridCol w:w="1954"/>
        <w:gridCol w:w="2549"/>
        <w:gridCol w:w="2006"/>
      </w:tblGrid>
      <w:tr>
        <w:trPr>
          <w:trHeight w:val="4632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20.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Fundacja Itaka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Centrum Poszukiwań Ludzi Zaginionych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90" w:lineRule="auto"/>
              <w:ind w:left="0" w:right="0" w:firstLine="0"/>
              <w:jc w:val="left"/>
            </w:pPr>
            <w:r>
              <w:rPr>
                <w:rStyle w:val="CharStyle5"/>
              </w:rPr>
              <w:t>w sprawie zaginionego dziecka. Telefon 116 000 jest skierowany do rodziców i opiekunów, którym zaginęło dziecko, do zaginionych dzieci oraz do wszystkich osób, które mogą pomóc w ich odnalezieniu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- przyjęcie zgłoszenia o zaginięciu, doradzenie, w jaki sposób zorganizować poszukiwania na własną rękę oraz czego można oczekiwać od policji. - wsparcie psychologa, prawnika, pracownika socjalnego..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31" w:lineRule="auto"/>
              <w:ind w:left="0" w:right="0" w:firstLine="0"/>
              <w:jc w:val="left"/>
            </w:pPr>
            <w:r>
              <w:rPr>
                <w:rStyle w:val="CharStyle5"/>
              </w:rPr>
              <w:t>Fundacja Itaka 00-958 Warszawa, skr poczt 127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40" w:line="334" w:lineRule="auto"/>
              <w:ind w:left="0" w:right="0" w:firstLine="0"/>
              <w:jc w:val="left"/>
            </w:pPr>
            <w:r>
              <w:rPr>
                <w:rStyle w:val="CharStyle5"/>
                <w:u w:val="single"/>
              </w:rPr>
              <w:t xml:space="preserve">Linia Wsparcia </w:t>
            </w:r>
            <w:r>
              <w:rPr>
                <w:rStyle w:val="CharStyle5"/>
              </w:rPr>
              <w:t>tel.: 22 654 70 70 (z telefonów stacjonarnych)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34" w:lineRule="auto"/>
              <w:ind w:left="0" w:right="0" w:firstLine="0"/>
              <w:jc w:val="left"/>
            </w:pPr>
            <w:r>
              <w:rPr>
                <w:rStyle w:val="CharStyle5"/>
                <w:u w:val="single"/>
              </w:rPr>
              <w:t>Telefon w sprawie zaginionego dziecka lub nastolatka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20" w:line="334" w:lineRule="auto"/>
              <w:ind w:left="0" w:right="0" w:firstLine="0"/>
              <w:jc w:val="left"/>
            </w:pPr>
            <w:r>
              <w:rPr>
                <w:rStyle w:val="CharStyle5"/>
              </w:rPr>
              <w:t>Tel.: 116 000 - połączenie bezpłatne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5"/>
              </w:rPr>
              <w:t>Od poniedziałku do piątku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5"/>
              </w:rPr>
              <w:t>w godz 13:00 -17:00, w każdą sobotę i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5"/>
              </w:rPr>
              <w:t>niedzielę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76" w:lineRule="auto"/>
              <w:ind w:left="0" w:right="0" w:firstLine="0"/>
              <w:jc w:val="left"/>
            </w:pPr>
            <w:r>
              <w:rPr>
                <w:rStyle w:val="CharStyle5"/>
              </w:rPr>
              <w:t>w godz 9:00-13:00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5"/>
              </w:rPr>
              <w:t>kontakt mailowy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5"/>
                <w:u w:val="single"/>
              </w:rPr>
              <w:t>biuro&lt;</w:t>
            </w:r>
            <w:r>
              <w:rPr>
                <w:rStyle w:val="CharStyle5"/>
                <w:u w:val="single"/>
              </w:rPr>
              <w:t>azaginieni.pl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"http://www.zaginieni.pl" </w:instrText>
            </w:r>
            <w:r>
              <w:fldChar w:fldCharType="separate"/>
            </w:r>
            <w:r>
              <w:rPr>
                <w:rStyle w:val="CharStyle5"/>
                <w:lang w:val="en-US" w:eastAsia="en-US" w:bidi="en-US"/>
              </w:rPr>
              <w:t>www.zaginieni.pl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5"/>
              </w:rPr>
              <w:t>Bezpłatna pomoc dla dzieci i dorosłych - w sytuacji gdy zaginął człowiek</w:t>
            </w:r>
          </w:p>
        </w:tc>
      </w:tr>
      <w:tr>
        <w:trPr>
          <w:trHeight w:val="538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DLA OSÓB BEZROBOTNYCH</w:t>
            </w:r>
          </w:p>
        </w:tc>
      </w:tr>
      <w:tr>
        <w:trPr>
          <w:trHeight w:val="35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20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21.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1" w:lineRule="auto"/>
              <w:ind w:left="0" w:right="0" w:firstLine="0"/>
              <w:jc w:val="left"/>
            </w:pPr>
            <w:r>
              <w:rPr>
                <w:rStyle w:val="CharStyle5"/>
              </w:rPr>
              <w:t>Powiatowy Urząd Pracy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rStyle w:val="CharStyle5"/>
              </w:rPr>
              <w:t>poradnictwo zawodowe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1" w:lineRule="auto"/>
              <w:ind w:left="0" w:right="0" w:firstLine="0"/>
              <w:jc w:val="center"/>
            </w:pPr>
            <w:r>
              <w:rPr>
                <w:rStyle w:val="CharStyle5"/>
              </w:rPr>
              <w:t>ul. Studencka 8 66-200 Świebodzin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center"/>
            </w:pPr>
            <w:r>
              <w:rPr>
                <w:rStyle w:val="CharStyle5"/>
              </w:rPr>
              <w:t>68 38 210 66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5"/>
              </w:rPr>
              <w:t>68 38 256 95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Godziny Pracy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Urzędu: 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620"/>
              <w:jc w:val="left"/>
            </w:pPr>
            <w:r>
              <w:rPr>
                <w:rStyle w:val="CharStyle5"/>
              </w:rPr>
              <w:t>7:00 - 15:00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Godziny obsługi interesantów: 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660"/>
              <w:jc w:val="left"/>
            </w:pPr>
            <w:r>
              <w:rPr>
                <w:rStyle w:val="CharStyle5"/>
              </w:rPr>
              <w:t>7:30 - 13:00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Rejestracja czynna od 7:30 - 13:00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Wydawanie biletów w biletomacie od 7:30 do 12:30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fldChar w:fldCharType="begin"/>
            </w:r>
            <w:r>
              <w:rPr/>
              <w:instrText> HYPERLINK "http://www.pup.swiebodzin.pl/" </w:instrText>
            </w:r>
            <w:r>
              <w:fldChar w:fldCharType="separate"/>
            </w:r>
            <w:r>
              <w:rPr>
                <w:rStyle w:val="CharStyle5"/>
                <w:rFonts w:ascii="Calibri" w:eastAsia="Calibri" w:hAnsi="Calibri" w:cs="Calibri"/>
                <w:color w:val="618DC1"/>
                <w:sz w:val="20"/>
                <w:szCs w:val="20"/>
                <w:u w:val="single"/>
              </w:rPr>
              <w:t>http://www.pup.swiebod</w:t>
            </w:r>
            <w:r>
              <w:rPr>
                <w:rStyle w:val="CharStyle5"/>
                <w:rFonts w:ascii="Calibri" w:eastAsia="Calibri" w:hAnsi="Calibri" w:cs="Calibri"/>
                <w:color w:val="618DC1"/>
                <w:sz w:val="20"/>
                <w:szCs w:val="20"/>
                <w:u w:val="single"/>
                <w:lang w:val="en-US" w:eastAsia="en-US" w:bidi="en-US"/>
              </w:rPr>
              <w:t>zin.pl/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20" w:line="298" w:lineRule="auto"/>
              <w:ind w:left="0" w:right="0" w:firstLine="0"/>
              <w:jc w:val="center"/>
            </w:pPr>
            <w:r>
              <w:rPr>
                <w:rStyle w:val="CharStyle5"/>
                <w:color w:val="618DC1"/>
                <w:u w:val="single"/>
              </w:rPr>
              <w:t xml:space="preserve">sekreta riat@pup.swiebodzin, </w:t>
            </w:r>
            <w:r>
              <w:rPr>
                <w:rStyle w:val="CharStyle5"/>
                <w:color w:val="618DC1"/>
              </w:rPr>
              <w:t>Bi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98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"mailto:zisw@praca.qov.pl"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zisw@praca.qov.pl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6"/>
                <w:szCs w:val="16"/>
              </w:rPr>
            </w:pPr>
            <w:r>
              <w:rPr>
                <w:rStyle w:val="CharStyle5"/>
                <w:b/>
                <w:bCs/>
                <w:sz w:val="16"/>
                <w:szCs w:val="16"/>
              </w:rPr>
              <w:t>Poradnictwo zawodowe polega na udzielaniu: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1. bezrobotnym i poszukującym pracy pomocy w wyborze odpowiedniego zawodu lub miejsca pracy oraz w planowaniu rozwoju kariery zawodowej, a także na przygotowaniu do lepszego radzenia sobie w poszukiwaniu i podejmowaniu pracy, w szczególności na: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6"/>
        <w:gridCol w:w="1838"/>
        <w:gridCol w:w="1978"/>
        <w:gridCol w:w="1728"/>
        <w:gridCol w:w="1555"/>
        <w:gridCol w:w="1954"/>
        <w:gridCol w:w="2558"/>
        <w:gridCol w:w="1997"/>
      </w:tblGrid>
      <w:tr>
        <w:trPr>
          <w:trHeight w:val="899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160"/>
              <w:jc w:val="left"/>
            </w:pPr>
            <w:r>
              <w:rPr>
                <w:rStyle w:val="CharStyle5"/>
              </w:rPr>
              <w:t>Dzienny limit biletów do rejestracji wynosi 20 biletów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a) udzielaniu informacji o zawodach, rynku pracy, możliwościach szkolenia i kształcenia, umiejętnościach niezbędnych przy aktywnym poszukiwaniu pracy i samozatrudnieniu, b) udzielaniu porad z wykorzystaniem standaryzowanych metod ułatwiających wybór zawodu, zmianę kwalifikacji, podjęcie lub zmianę pracy, w tym badaniu kompetencji, zainteresowań i uzdolnień zawodowych c) kierowaniu na specjalistyczne badania psychologiczne i lekarskie umożliwiające wydawanie opinii o przydatności zawodowej do pracy i zawodu albo kierunku szkolenia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d) inicjowaniu, organizowaniu i prowadzeniu grupowych porad zawodowych dla bezrobotnych i poszukujących pracy 2. pracodawcom pomocy: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a) w doborze kandydatów do pracy spośród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6"/>
        <w:gridCol w:w="1834"/>
        <w:gridCol w:w="1978"/>
        <w:gridCol w:w="1728"/>
        <w:gridCol w:w="1550"/>
        <w:gridCol w:w="1949"/>
        <w:gridCol w:w="2554"/>
        <w:gridCol w:w="1997"/>
      </w:tblGrid>
      <w:tr>
        <w:trPr>
          <w:trHeight w:val="332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bezrobotnych i poszukujących pracy b) we wspieraniu rozwoju zawodowego pracodawcy i jego pracowników przez udzielanie porad zawodowych la w ramach poradnictwa zawodowego są inicjowane, organizowane i prowadzone szkolenia z zakresu umiejętności poszukiwania pracy</w:t>
            </w:r>
          </w:p>
        </w:tc>
      </w:tr>
      <w:tr>
        <w:trPr>
          <w:trHeight w:val="137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22.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</w:pPr>
            <w:r>
              <w:rPr>
                <w:rStyle w:val="CharStyle5"/>
              </w:rPr>
              <w:t>Infolinia Urzędów Pracy - Zielona Infolinia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Pod tym numerem udzielane są informacje o usługach urzędów pracy.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Urząd Pracy. Ciepła 20 . 15-472 Białystok.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  <w:color w:val="BF6D74"/>
              </w:rPr>
              <w:t xml:space="preserve">19 524 </w:t>
            </w:r>
            <w:r>
              <w:rPr>
                <w:rStyle w:val="CharStyle5"/>
              </w:rPr>
              <w:t xml:space="preserve">(z Polski) </w:t>
            </w:r>
            <w:r>
              <w:rPr>
                <w:rStyle w:val="CharStyle5"/>
                <w:color w:val="BF6D74"/>
              </w:rPr>
              <w:t xml:space="preserve">+48 22 19524 </w:t>
            </w:r>
            <w:r>
              <w:rPr>
                <w:rStyle w:val="CharStyle5"/>
              </w:rPr>
              <w:t>(z zagranicy) Koszt zgodnie z taryfą operatora.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pn.-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godz. 08.00-18.00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"http://www.zielonalinia.gov.pl" </w:instrText>
            </w:r>
            <w:r>
              <w:fldChar w:fldCharType="separate"/>
            </w:r>
            <w:r>
              <w:rPr>
                <w:rStyle w:val="CharStyle5"/>
                <w:color w:val="618DC1"/>
                <w:lang w:val="en-US" w:eastAsia="en-US" w:bidi="en-US"/>
              </w:rPr>
              <w:t>www.zielonalinia.gov.pl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"mailto:biuro@zielonalinia.gov.pl" </w:instrText>
            </w:r>
            <w:r>
              <w:fldChar w:fldCharType="separate"/>
            </w:r>
            <w:r>
              <w:rPr>
                <w:rStyle w:val="CharStyle5"/>
                <w:color w:val="618DC1"/>
                <w:lang w:val="en-US" w:eastAsia="en-US" w:bidi="en-US"/>
              </w:rPr>
              <w:t>biuro@zielonalinia.gov.pl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Mogą korzystać: - zarejestrowani -poszukujący pracy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- pracodawcy</w:t>
            </w:r>
          </w:p>
        </w:tc>
      </w:tr>
      <w:tr>
        <w:trPr>
          <w:trHeight w:val="442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DLA OSÓB POKRZYWDZONYCH PRZESTĘPSTWEM</w:t>
            </w:r>
          </w:p>
        </w:tc>
      </w:tr>
      <w:tr>
        <w:trPr>
          <w:trHeight w:val="970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23.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Lubuskie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Stowarzyszenie na Rzecz Kobiet BABA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poradnictwo dla osób pokrzywdzonych przestępstwem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Stary Rynek 17 (wejście od ul. Lisowskiego) 65-067 Zielona Góra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68 454 92 32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692 064 061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Czw.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660"/>
              <w:jc w:val="left"/>
            </w:pPr>
            <w:r>
              <w:rPr>
                <w:rStyle w:val="CharStyle5"/>
              </w:rPr>
              <w:t>9.00 - 18.00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Pt. 9.00 - 15.00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"https://baba.org.pl/"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https://baba.org.pl/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"mailto:baba@baba.org.pl" </w:instrText>
            </w:r>
            <w:r>
              <w:fldChar w:fldCharType="separate"/>
            </w:r>
            <w:r>
              <w:rPr>
                <w:rStyle w:val="CharStyle5"/>
                <w:color w:val="618DC1"/>
                <w:lang w:val="en-US" w:eastAsia="en-US" w:bidi="en-US"/>
              </w:rPr>
              <w:t>baba@baba.org.pl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Osoby pokrzywdzone przestępstwem</w:t>
            </w:r>
          </w:p>
        </w:tc>
      </w:tr>
      <w:tr>
        <w:trPr>
          <w:trHeight w:val="1565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24.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Ośrodek Pomocy Pokrzywdzonym Przestępstwem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wsparcie informacyjne, psychologiczne, prawne i finansowe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Ministerstwo Sprawiedliwości Departament Funduszu Sprawiedliwości Al. Ujazdowskie 11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00-950 Warszawa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rStyle w:val="CharStyle5"/>
              </w:rPr>
              <w:t>infolinia +48 222 309 900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5"/>
              </w:rPr>
              <w:t>8.15 - 16.15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33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"http://www.pokrzvwdzeni.qov.pl"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www.pokrzvwdzeni.qov.pl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</w:rPr>
              <w:t xml:space="preserve">funduszsprawiedliwości@ms, 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gov.pl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Osoby pokrzywdzone przestępstwem i ich osoby bliskie</w:t>
            </w:r>
          </w:p>
        </w:tc>
      </w:tr>
      <w:tr>
        <w:trPr>
          <w:trHeight w:val="485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PRAWO KONSUMENCKIE</w:t>
            </w:r>
          </w:p>
        </w:tc>
      </w:tr>
      <w:tr>
        <w:trPr>
          <w:trHeight w:val="88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25.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Powiatowy Rzecznik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Konsumentów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zapewnienie bezpłatnego poradnictwa konsumenckiego i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ul. Piłsudskiego 18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66-200 Świebodzin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68 475 53 66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według stawek operatora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8.30 - 16.30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Wt. - Śr.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660"/>
              <w:jc w:val="left"/>
            </w:pPr>
            <w:r>
              <w:rPr>
                <w:rStyle w:val="CharStyle5"/>
              </w:rPr>
              <w:t>8.30 - 15.00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"http://www.swiebodzin.pl"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www.swiebodzin.pl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</w:rPr>
              <w:t xml:space="preserve">w.hordzieiczuk@Dowiat.swie 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bodzin.p</w:t>
            </w:r>
            <w:r>
              <w:rPr>
                <w:rStyle w:val="CharStyle5"/>
                <w:color w:val="618DC1"/>
                <w:lang w:val="en-US" w:eastAsia="en-US" w:bidi="en-US"/>
              </w:rPr>
              <w:t>l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Dla mieszkańców Powiatu Świebodzińskiego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81"/>
        <w:gridCol w:w="1838"/>
        <w:gridCol w:w="1978"/>
        <w:gridCol w:w="1733"/>
        <w:gridCol w:w="1550"/>
        <w:gridCol w:w="1954"/>
        <w:gridCol w:w="2554"/>
        <w:gridCol w:w="2006"/>
      </w:tblGrid>
      <w:tr>
        <w:trPr>
          <w:trHeight w:val="255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informacji prawnej w zakresie ochrony konsumentów.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Występowanie do przedsiębiorców w sprawach ochrony interesów i praw konsumentów. Udzielanie konsumentom pomocy przy dochodzeniu roszczeń na drodze sądowej.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Style w:val="CharStyle5"/>
                <w:b/>
                <w:bCs/>
                <w:sz w:val="16"/>
                <w:szCs w:val="16"/>
              </w:rPr>
              <w:t>( budynek B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Starostwa Powiatowego w Świebodzinie)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220" w:after="20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Czw. 9.00 - 15.00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Pt. 8.30 - 13.00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325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26.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Wojewódzki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Inspektorat Inspekcji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Handlowej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W zakresie umów zawieranych między konsumentami a przedsiębiorcą oraz sporów z nich wynikających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8" w:lineRule="auto"/>
              <w:ind w:left="0" w:right="0" w:firstLine="0"/>
              <w:jc w:val="left"/>
            </w:pPr>
            <w:r>
              <w:rPr>
                <w:rStyle w:val="CharStyle5"/>
              </w:rPr>
              <w:t>Ul. Bohaterów Westerplatte 11 65-034 Zielona Góra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68 322 18 36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68 322 18 32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pn-pt 7:30-15:30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"http://www.ihgorzow.ires.pl" </w:instrText>
            </w:r>
            <w:r>
              <w:fldChar w:fldCharType="separate"/>
            </w:r>
            <w:r>
              <w:rPr>
                <w:rStyle w:val="CharStyle5"/>
                <w:lang w:val="en-US" w:eastAsia="en-US" w:bidi="en-US"/>
              </w:rPr>
              <w:t>www.ihgorzow.ires.pl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"mailto:delegatura@wiih.gorzow.pl" </w:instrText>
            </w:r>
            <w:r>
              <w:fldChar w:fldCharType="separate"/>
            </w:r>
            <w:r>
              <w:rPr>
                <w:rStyle w:val="CharStyle5"/>
                <w:lang w:val="en-US" w:eastAsia="en-US" w:bidi="en-US"/>
              </w:rPr>
              <w:t>delegatura@wiih.gorzow.pl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5"/>
              </w:rPr>
              <w:t>Porady w zakresie prawa konsumenckiego - bezpośrednio, telefonicznie, listownie i elektronicznie</w:t>
            </w:r>
          </w:p>
        </w:tc>
      </w:tr>
      <w:tr>
        <w:trPr>
          <w:trHeight w:val="117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27.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Urząd Ochrony Konkurencji i Konsumentów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ochrona praw konsumenckich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UOKiK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PI. Powstańców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Warszawy 1 00-950 Warszawa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Infolinia konsumencka (prowadzona przez Federację Konsumentów) 801 440 220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left"/>
            </w:pPr>
            <w:r>
              <w:rPr>
                <w:rStyle w:val="CharStyle5"/>
              </w:rPr>
              <w:t>8.00-18.00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"https://www.uokik.gov.pl/" </w:instrText>
            </w:r>
            <w:r>
              <w:fldChar w:fldCharType="separate"/>
            </w:r>
            <w:r>
              <w:rPr>
                <w:rStyle w:val="CharStyle5"/>
                <w:lang w:val="en-US" w:eastAsia="en-US" w:bidi="en-US"/>
              </w:rPr>
              <w:t>https://www.uokik.gov.pl/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"mailto:poradv@dlakonsumentow.pl"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poradv@dlakonsumentow.pl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Prawo konsumenckie</w:t>
            </w:r>
          </w:p>
        </w:tc>
      </w:tr>
      <w:tr>
        <w:trPr>
          <w:trHeight w:val="466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PRAWA DZIECKA</w:t>
            </w:r>
          </w:p>
        </w:tc>
      </w:tr>
      <w:tr>
        <w:trPr>
          <w:trHeight w:val="1939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28.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Rzecznik Praw Dziecka - dziecięcy telefon zaufania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ochrona praw dziecka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/>
              <w:ind w:left="0" w:right="0" w:firstLine="0"/>
              <w:jc w:val="left"/>
            </w:pPr>
            <w:r>
              <w:rPr>
                <w:rStyle w:val="CharStyle5"/>
              </w:rPr>
              <w:t>Biuro Rzecznika Praw Dziecka ul. Chocimska 6 00-791 Warszawa tel. 22 583 66 00 fax. 22 583 66 96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biuro: Pn.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52" w:lineRule="auto"/>
              <w:ind w:left="0" w:right="0" w:firstLine="540"/>
              <w:jc w:val="left"/>
            </w:pPr>
            <w:r>
              <w:rPr>
                <w:rStyle w:val="CharStyle5"/>
              </w:rPr>
              <w:t>8.15 - 16.15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Tel. 800 12 12 12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dzwoniący pod numer telefonu zaufania nie ponoszą żadnych kosztów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Dziecięcy telefon zaufania i czat są czynne przez całą dobę, siedem dni w tygodniu!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"http://www.brD"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www.brD</w:t>
            </w:r>
            <w:r>
              <w:fldChar w:fldCharType="end"/>
            </w:r>
            <w:r>
              <w:rPr>
                <w:rStyle w:val="CharStyle5"/>
                <w:color w:val="618DC1"/>
                <w:lang w:val="en-US" w:eastAsia="en-US" w:bidi="en-US"/>
              </w:rPr>
              <w:t>d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.gov.pl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fldChar w:fldCharType="begin"/>
            </w:r>
            <w:r>
              <w:rPr/>
              <w:instrText> HYPERLINK "mailto:rpd@brpd.gov.pl" </w:instrText>
            </w:r>
            <w:r>
              <w:fldChar w:fldCharType="separate"/>
            </w:r>
            <w:r>
              <w:rPr>
                <w:rStyle w:val="CharStyle5"/>
                <w:rFonts w:ascii="Arial" w:eastAsia="Arial" w:hAnsi="Arial" w:cs="Arial"/>
                <w:sz w:val="20"/>
                <w:szCs w:val="20"/>
                <w:lang w:val="en-US" w:eastAsia="en-US" w:bidi="en-US"/>
              </w:rPr>
              <w:t>rpd@brpd.gov.pl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Sprawy przemocy relacji rówieśniczych, szkolnych i rodzinnych. Może dzwonić każdy, kto doświadcza problemu lub jest świadkiem.</w:t>
            </w:r>
          </w:p>
        </w:tc>
      </w:tr>
      <w:tr>
        <w:trPr>
          <w:trHeight w:val="374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PRAWA PACJENTA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29.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Narodowy Fundusz Zdrowia Lubuski Oddział Wojewódzki w Zielonej Górze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prawa pacjenta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</w:pPr>
            <w:r>
              <w:rPr>
                <w:rStyle w:val="CharStyle5"/>
              </w:rPr>
              <w:t>ul. Podgórna 9b, 65-057 Zielona Góra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tel. 68 328 76 00,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fax. 68 328 76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57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61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Pn.</w:t>
              <w:tab/>
              <w:t>8.00-16.00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61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Wt.</w:t>
              <w:tab/>
              <w:t>8.00-18.00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Śr.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left"/>
            </w:pPr>
            <w:r>
              <w:rPr>
                <w:rStyle w:val="CharStyle5"/>
              </w:rPr>
              <w:t>8.00-16.00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"http://www.nfz-zielonaqora.pl"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www.nfz-zielonaqora.pl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oddzial@nfz-zielonagora</w:t>
            </w:r>
            <w:r>
              <w:rPr>
                <w:rStyle w:val="CharStyle5"/>
                <w:color w:val="618DC1"/>
                <w:lang w:val="en-US" w:eastAsia="en-US" w:bidi="en-US"/>
              </w:rPr>
              <w:t>.pl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Informacja dostępna na stronie www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6"/>
        <w:gridCol w:w="1834"/>
        <w:gridCol w:w="1978"/>
        <w:gridCol w:w="1728"/>
        <w:gridCol w:w="1550"/>
        <w:gridCol w:w="1954"/>
        <w:gridCol w:w="2549"/>
        <w:gridCol w:w="1997"/>
      </w:tblGrid>
      <w:tr>
        <w:trPr>
          <w:trHeight w:val="87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według stawek operatora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37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30.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Narodowy Fundusz Zdrowia Lubuski Oddział Wojewódzki Delegatura w Gorzowie Wlkp.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prawa pacjenta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ul. Pionierów 8, 66-400 Gorzów Wlkp.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tel. 95 733 63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fax. 95 733 63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05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według stawek operatora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61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Pn.</w:t>
              <w:tab/>
              <w:t>8.00-16.00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tabs>
                <w:tab w:pos="61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Wt.</w:t>
              <w:tab/>
              <w:t>8.00-18.00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Śr.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5"/>
              </w:rPr>
              <w:t>8.00-16.00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</w:rPr>
              <w:t>delega</w:t>
            </w:r>
            <w:r>
              <w:rPr>
                <w:rStyle w:val="CharStyle5"/>
                <w:color w:val="618DC1"/>
                <w:u w:val="single"/>
              </w:rPr>
              <w:t>tura-</w:t>
            </w:r>
            <w:r>
              <w:rPr>
                <w:rStyle w:val="CharStyle5"/>
                <w:color w:val="618DC1"/>
              </w:rPr>
              <w:t>g</w:t>
            </w:r>
            <w:r>
              <w:rPr>
                <w:rStyle w:val="CharStyle5"/>
                <w:color w:val="618DC1"/>
                <w:u w:val="single"/>
              </w:rPr>
              <w:t xml:space="preserve">orzowffinfz- </w:t>
            </w:r>
            <w:r>
              <w:rPr>
                <w:rStyle w:val="CharStyle5"/>
                <w:color w:val="618DC1"/>
                <w:lang w:val="en-US" w:eastAsia="en-US" w:bidi="en-US"/>
              </w:rPr>
              <w:t>zie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lonaoora.p</w:t>
            </w:r>
            <w:r>
              <w:rPr>
                <w:rStyle w:val="CharStyle5"/>
                <w:color w:val="618DC1"/>
                <w:lang w:val="en-US" w:eastAsia="en-US" w:bidi="en-US"/>
              </w:rPr>
              <w:t>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Informacja dostępna na stronie www</w:t>
            </w:r>
          </w:p>
        </w:tc>
      </w:tr>
      <w:tr>
        <w:trPr>
          <w:trHeight w:val="2520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31.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Rzecznik Praw Pacjenta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ochrona praw pacjenta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Biuro RPP ul. Młynarska 46. 01-171 Warszawa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800 190 590 Bezpłatna infolinia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 xml:space="preserve">Zapisy na poradę osobistą: rezerwacja@rpp </w:t>
            </w:r>
            <w:r>
              <w:rPr>
                <w:rStyle w:val="CharStyle5"/>
                <w:lang w:val="en-US" w:eastAsia="en-US" w:bidi="en-US"/>
              </w:rPr>
              <w:t xml:space="preserve">.gov.pl </w:t>
            </w:r>
            <w:r>
              <w:rPr>
                <w:rStyle w:val="CharStyle5"/>
              </w:rPr>
              <w:t>lub 22 532 82 43 według stawek operatora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5"/>
              </w:rPr>
              <w:t>8.00-20.00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"https://www.bP"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https://www.bP</w:t>
            </w:r>
            <w:r>
              <w:fldChar w:fldCharType="end"/>
            </w:r>
            <w:r>
              <w:rPr>
                <w:rStyle w:val="CharStyle5"/>
                <w:color w:val="618DC1"/>
                <w:lang w:val="en-US" w:eastAsia="en-US" w:bidi="en-US"/>
              </w:rPr>
              <w:t>D.qov.Dl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</w:rPr>
              <w:t>kancelaria(g&gt;rDp.qov,p|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Z porad może korzystać każdy kto ma poczucie łamania praw pacjenta</w:t>
            </w:r>
          </w:p>
        </w:tc>
      </w:tr>
      <w:tr>
        <w:trPr>
          <w:trHeight w:val="291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32.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Narodowy Fundusz Zdrowia- Centrala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uprawnienia ubezpieczenia zdrowotnego: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- prawa pacjenta -leczenie w kraju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i poza granicami -kolejki do świadczeń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Narodowy Fundusz Zdrowia ul. Grójecka 186 02-390 Warszawa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Infolinia Centralna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8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800 392 976 (*) 22 572 60 42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(*) połączenia bezpłatne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(**) koszt zgodnie z taryfą operatora Także każdy oddział NFZ posiada własną infolinie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5"/>
              </w:rPr>
              <w:t>8.00-16.00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"http://www.nfz.gov"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http://www.nfz.gov</w:t>
            </w:r>
            <w:r>
              <w:fldChar w:fldCharType="end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.</w:t>
            </w:r>
            <w:r>
              <w:rPr>
                <w:rStyle w:val="CharStyle5"/>
                <w:color w:val="618DC1"/>
                <w:lang w:val="en-US" w:eastAsia="en-US" w:bidi="en-US"/>
              </w:rPr>
              <w:t>pl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</w:rPr>
              <w:t>in</w:t>
            </w:r>
            <w:r>
              <w:rPr>
                <w:rStyle w:val="CharStyle5"/>
                <w:color w:val="618DC1"/>
                <w:u w:val="single"/>
              </w:rPr>
              <w:t>folinia ffinfz.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qov.p</w:t>
            </w:r>
            <w:r>
              <w:rPr>
                <w:rStyle w:val="CharStyle5"/>
                <w:color w:val="618DC1"/>
                <w:lang w:val="en-US" w:eastAsia="en-US" w:bidi="en-US"/>
              </w:rPr>
              <w:t>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Każda osoba objęta ubezpieczeniem lub zainteresowana ubezpieczeniem zdrowotnym</w:t>
            </w:r>
          </w:p>
        </w:tc>
      </w:tr>
      <w:tr>
        <w:trPr>
          <w:trHeight w:val="121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33.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Rzecznik Praw Osób Niepełnosprawnych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ochrona praw osób niepełnosprawnych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SIEDZIBA ul. Żurawia 4 A 00- 503 Warszawa tel. 22 461 60 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801 801 015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Koszt połączenia zgodnie z taryfą operatora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Pon.-Pt.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5"/>
              </w:rPr>
              <w:t>8.00-17.00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</w:rPr>
              <w:t xml:space="preserve">http ://www, niepełnosprawni 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.gov.pl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</w:rPr>
              <w:t>sekretaria</w:t>
            </w:r>
            <w:r>
              <w:rPr>
                <w:rStyle w:val="CharStyle5"/>
                <w:color w:val="618DC1"/>
              </w:rPr>
              <w:t xml:space="preserve">t.bon 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ffimrpips.gov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Z porad mogą korzystać osoby niepełnosprawne, ich rodziny oraz organizacje działające na rzecz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6"/>
        <w:gridCol w:w="1838"/>
        <w:gridCol w:w="1982"/>
        <w:gridCol w:w="1728"/>
        <w:gridCol w:w="1550"/>
        <w:gridCol w:w="1958"/>
        <w:gridCol w:w="2554"/>
        <w:gridCol w:w="2002"/>
      </w:tblGrid>
      <w:tr>
        <w:trPr>
          <w:trHeight w:val="100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KORESPONDENCJ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Nowogrodzka 1/3/5 00-513 Warszawa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osób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niepełnosprawnych</w:t>
            </w:r>
          </w:p>
        </w:tc>
      </w:tr>
      <w:tr>
        <w:trPr>
          <w:trHeight w:val="214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34.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Rzecznik Praw Dziecka - dziecięcy telefon zaufania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ochrona praw dziecka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Biuro RPD ul. Przemysłowa 30/32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00-450 Warszawa tel.: 22 583 66 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fax.: 22 583 66 96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Pn.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640"/>
              <w:jc w:val="left"/>
            </w:pPr>
            <w:r>
              <w:rPr>
                <w:rStyle w:val="CharStyle5"/>
              </w:rPr>
              <w:t>8.15 -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16.15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800 121 212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Bezpłatna infolinia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780"/>
              <w:jc w:val="left"/>
            </w:pPr>
            <w:r>
              <w:rPr>
                <w:rStyle w:val="CharStyle5"/>
              </w:rPr>
              <w:t>8.15-20.00 (dzwoniąc po godzinach i w dni wolne można opisać problem i zostawić kontakt do siebie, a doradcy oddzwonią)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</w:rPr>
              <w:t xml:space="preserve">httos://brDd, 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oov.pl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"mailto:rpd@brpd.qov.pl"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rpd@brpd.qov.pl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Sprawy przemocy, relacji rówieśniczych, szkolnych i rodzinnych.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Może dzwonić każdy, kto doświadcza problemu lub jest świadkiem</w:t>
            </w:r>
          </w:p>
        </w:tc>
      </w:tr>
      <w:tr>
        <w:trPr>
          <w:trHeight w:val="418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PRAWO UBEZPIECZEŃ SPOŁECZNYCH</w:t>
            </w:r>
          </w:p>
        </w:tc>
      </w:tr>
      <w:tr>
        <w:trPr>
          <w:trHeight w:val="1176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35.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Zakład Ubezpieczeń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Społecznych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Inspektorat w Świebodzinie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popularyzacja wiedzy o ubezpieczeniach społecznych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ul. Sikorskiego 42 66-200 Świebodzin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(22) 560 16 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według stawek operatora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Pn.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7.00-18.00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Godziny obsługi klientów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Pon. 8.00-18.00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Wt.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59" w:lineRule="auto"/>
              <w:ind w:left="0" w:right="0" w:firstLine="780"/>
              <w:jc w:val="left"/>
            </w:pPr>
            <w:r>
              <w:rPr>
                <w:rStyle w:val="CharStyle5"/>
              </w:rPr>
              <w:t>8.00-15.00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"http://www.zus.pl"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http://www.zus.pl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"mailto:cot@zus.pl"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cot@zus.pl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Każdy zainteresowany</w:t>
            </w:r>
          </w:p>
        </w:tc>
      </w:tr>
      <w:tr>
        <w:trPr>
          <w:trHeight w:val="2525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36.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Centrum Obsługi Telefonicznej Zakładu Ubezpieczeń Społecznych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zakres informacji: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pomoc techniczna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składki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renty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emerytury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Klienci mogą skorzystać z pomocy pracowników w Centrum Obsługi Telefonicznej lub podczas wizyty osobistej w placówce jak wyżej.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Nr centrali :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540"/>
              <w:jc w:val="left"/>
            </w:pPr>
            <w:r>
              <w:rPr>
                <w:rStyle w:val="CharStyle5"/>
              </w:rPr>
              <w:t>22 667 10 00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7" w:lineRule="auto"/>
              <w:ind w:left="0" w:right="0" w:firstLine="320"/>
              <w:jc w:val="left"/>
            </w:pPr>
            <w:r>
              <w:rPr>
                <w:rStyle w:val="CharStyle5"/>
              </w:rPr>
              <w:t>22 560 16 00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koszt połączenia zgodnie z taryfą operatora.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5"/>
              </w:rPr>
              <w:t>7.00 - 18.00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7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"http://www.zus.pl/o-"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http://www.zus.pl/o-</w:t>
            </w:r>
            <w:r>
              <w:fldChar w:fldCharType="end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 xml:space="preserve"> </w:t>
            </w:r>
            <w:r>
              <w:rPr>
                <w:rStyle w:val="CharStyle5"/>
                <w:color w:val="618DC1"/>
              </w:rPr>
              <w:t>z</w:t>
            </w:r>
            <w:r>
              <w:rPr>
                <w:rStyle w:val="CharStyle5"/>
                <w:color w:val="618DC1"/>
                <w:u w:val="single"/>
              </w:rPr>
              <w:t>us/kontakt/centrum- obslugi-telefo nicznei-co</w:t>
            </w:r>
            <w:r>
              <w:rPr>
                <w:rStyle w:val="CharStyle5"/>
                <w:color w:val="618DC1"/>
              </w:rPr>
              <w:t>t-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"mailto:cot@zus.pl"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cot@zus.pl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Adresaci porad: - ubezpieczeni - płatnicy - lekarze</w:t>
            </w:r>
          </w:p>
        </w:tc>
      </w:tr>
      <w:tr>
        <w:trPr>
          <w:trHeight w:val="514" w:hRule="exact"/>
        </w:trPr>
        <w:tc>
          <w:tcPr>
            <w:gridSpan w:val="5"/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PRAWO PR)</w:t>
            </w:r>
          </w:p>
        </w:tc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\CY</w:t>
            </w:r>
          </w:p>
        </w:tc>
      </w:tr>
      <w:tr>
        <w:trPr>
          <w:trHeight w:val="119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37.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Państwowa Inspekcja Pracy Okręgowy Inspektorat Pracy w Zielonej Górze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porady z zakresu prawa pracy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ul. Dekoracyjna 8 65-722 Zielona Góra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68 451 39 00 fax: 68 451 39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11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według stawek operatora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5"/>
              </w:rPr>
              <w:t>7.30 - 15.30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"http://www.zielonaqora.pip.qov.pl"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www.zielonaqora.pip.qov.pl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"mailto:kancelaria@zqora.pip.qov.pl"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kancelaria@zqora.pip.qov.pl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osobiście (Pon. 8.00-18.00, Wt.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820"/>
              <w:jc w:val="left"/>
            </w:pPr>
            <w:r>
              <w:rPr>
                <w:rStyle w:val="CharStyle5"/>
              </w:rPr>
              <w:t>8.00-15.00), listownie i elektronicznie.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1"/>
        <w:gridCol w:w="1838"/>
        <w:gridCol w:w="1978"/>
        <w:gridCol w:w="1723"/>
        <w:gridCol w:w="1555"/>
        <w:gridCol w:w="1949"/>
        <w:gridCol w:w="2554"/>
        <w:gridCol w:w="1997"/>
      </w:tblGrid>
      <w:tr>
        <w:trPr>
          <w:trHeight w:val="1190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38.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Okręgowy Inspektorat Pracy w Zielonej Górze, Oddział w Gorzowie Wlkp.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porady z zakresu prawa pracy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ul. Mościckiego 6 66-400 Gorzów Wlkp.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tel. 95 722 32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96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fax 95 722 32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87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według stawek operatora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60"/>
              <w:jc w:val="left"/>
            </w:pPr>
            <w:r>
              <w:rPr>
                <w:rStyle w:val="CharStyle5"/>
              </w:rPr>
              <w:t>8:00 - 15:00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</w:rPr>
              <w:t>s</w:t>
            </w:r>
            <w:r>
              <w:rPr>
                <w:rStyle w:val="CharStyle5"/>
                <w:color w:val="618DC1"/>
                <w:u w:val="single"/>
              </w:rPr>
              <w:t>ekreta riatqw@ zqora. pip .go v.pl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Każda osoba</w:t>
            </w:r>
          </w:p>
        </w:tc>
      </w:tr>
      <w:tr>
        <w:trPr>
          <w:trHeight w:val="253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39.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</w:pPr>
            <w:r>
              <w:rPr>
                <w:rStyle w:val="CharStyle5"/>
              </w:rPr>
              <w:t>Centrum Poradnictwa Państwowej Inspekcji Pracy (PIP)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porady z zakresu prawa pracy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Główny Inspektorat Pracy ul. Barska 28/30 02-315 Warszawa tel. 22 391 82 15 fax. 22 391 82 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Style w:val="CharStyle5"/>
              </w:rPr>
              <w:t xml:space="preserve">801 002 006 (dla tel. stacj.) według stawek operatora 459 599 000 (dla t el. kom.) według stawek operatora 22 391 83 60 </w:t>
            </w:r>
            <w:r>
              <w:rPr>
                <w:rStyle w:val="CharStyle5"/>
                <w:b/>
                <w:bCs/>
                <w:sz w:val="16"/>
                <w:szCs w:val="16"/>
              </w:rPr>
              <w:t>(dla obywateli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Style w:val="CharStyle5"/>
                <w:b/>
                <w:bCs/>
                <w:sz w:val="16"/>
                <w:szCs w:val="16"/>
              </w:rPr>
              <w:t>Ukrainy zatrudnionych na terenie RP)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"http://www.bip.pip.qov.pl"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www.bip.pip.qov.pl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kancelaria@gip.pip.qov.p</w:t>
            </w:r>
            <w:r>
              <w:rPr>
                <w:rStyle w:val="CharStyle5"/>
                <w:color w:val="618DC1"/>
                <w:lang w:val="en-US" w:eastAsia="en-US" w:bidi="en-US"/>
              </w:rPr>
              <w:t>l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Każda osoba</w:t>
            </w:r>
          </w:p>
        </w:tc>
      </w:tr>
      <w:tr>
        <w:trPr>
          <w:trHeight w:val="499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PRAWO PODATKOWE</w:t>
            </w:r>
          </w:p>
        </w:tc>
      </w:tr>
      <w:tr>
        <w:trPr>
          <w:trHeight w:val="290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40.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</w:pPr>
            <w:r>
              <w:rPr>
                <w:rStyle w:val="CharStyle5"/>
              </w:rPr>
              <w:t>Krajowa Informacja Skarbowa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/>
              <w:ind w:left="0" w:right="0" w:firstLine="0"/>
              <w:jc w:val="left"/>
            </w:pPr>
            <w:r>
              <w:rPr>
                <w:rStyle w:val="CharStyle5"/>
              </w:rPr>
              <w:t>Informacje podatkowe dot. PIT, CIT, VAT, podatki lokalne, akcyza etc.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</w:pPr>
            <w:r>
              <w:rPr>
                <w:rStyle w:val="CharStyle5"/>
              </w:rPr>
              <w:t>ul. Teodora Sixta 17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</w:pPr>
            <w:r>
              <w:rPr>
                <w:rStyle w:val="CharStyle5"/>
              </w:rPr>
              <w:t>43-300 Bielsko- Biała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801 055 055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( z tel.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stacjonarnych.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według stawek operatora)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140" w:right="0" w:hanging="140"/>
              <w:jc w:val="left"/>
            </w:pPr>
            <w:r>
              <w:rPr>
                <w:rStyle w:val="CharStyle5"/>
              </w:rPr>
              <w:t>22 330 03 30 z tel.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komórkowych.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48 22 33 00 330 z tel.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zagranicznych. Koszt zgodnie z taryfą operatora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80"/>
              <w:jc w:val="left"/>
            </w:pPr>
            <w:r>
              <w:rPr>
                <w:rStyle w:val="CharStyle5"/>
              </w:rPr>
              <w:t>7.00-18.00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"http://www.kis.qov.pl"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www.kis.qov.pl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więcej: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"https://Poradnikprzedsiebiorcv.pl/-kip-czvli-kraiowa-informacja-podatkowa"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</w:rPr>
              <w:t>https://Poradnikprzedsiebior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 xml:space="preserve">cv.pl/-kip-czvli-kraiowa- </w:t>
            </w:r>
            <w:r>
              <w:rPr>
                <w:rStyle w:val="CharStyle5"/>
                <w:color w:val="618DC1"/>
                <w:u w:val="single"/>
              </w:rPr>
              <w:t>informacja-podatkowa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Z porad może skorzystać każdy podatnik</w:t>
            </w:r>
          </w:p>
        </w:tc>
      </w:tr>
      <w:tr>
        <w:trPr>
          <w:trHeight w:val="485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DLA OSÓB BĘDĄCYCH W SPORZE Z PODMIOTAMI RYNKU FINANSOWEGO</w:t>
            </w:r>
          </w:p>
        </w:tc>
      </w:tr>
      <w:tr>
        <w:trPr>
          <w:trHeight w:val="14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41.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Rzecznik Finansowy (Ubezpieczonych)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prawa ubezpieczonych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Biuro Rzecznika Finansowego Al. Jerozolimskie 87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02-001 Warszawa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u w:val="single"/>
              </w:rPr>
              <w:t>Ubezpieczenia gospodarcze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320"/>
              <w:jc w:val="left"/>
            </w:pPr>
            <w:r>
              <w:rPr>
                <w:rStyle w:val="CharStyle5"/>
              </w:rPr>
              <w:t>22 333 73 28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u w:val="single"/>
              </w:rPr>
              <w:t>Ubezpiec</w:t>
            </w:r>
            <w:r>
              <w:rPr>
                <w:rStyle w:val="CharStyle5"/>
              </w:rPr>
              <w:t>zenia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  <w:u w:val="single"/>
              </w:rPr>
              <w:t>Społeczne, OFE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ZUS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380" w:line="240" w:lineRule="auto"/>
              <w:ind w:left="0" w:right="0" w:firstLine="780"/>
              <w:jc w:val="left"/>
            </w:pPr>
            <w:r>
              <w:rPr>
                <w:rStyle w:val="CharStyle5"/>
              </w:rPr>
              <w:t>8.00-18.00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660"/>
              <w:jc w:val="left"/>
            </w:pPr>
            <w:r>
              <w:rPr>
                <w:rStyle w:val="CharStyle5"/>
              </w:rPr>
              <w:t>11.00-15.00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"https://rf.qov.pl/kontakt"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https://rf.qov.pl/kontakt</w:t>
            </w:r>
            <w:r>
              <w:fldChar w:fldCharType="end"/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"mailto:biuro@rf.qov"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biuro@rf.qov</w:t>
            </w:r>
            <w:r>
              <w:fldChar w:fldCharType="end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.</w:t>
            </w:r>
            <w:r>
              <w:rPr>
                <w:rStyle w:val="CharStyle5"/>
                <w:color w:val="618DC1"/>
                <w:lang w:val="en-US" w:eastAsia="en-US" w:bidi="en-US"/>
              </w:rPr>
              <w:t>pl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6"/>
                <w:szCs w:val="16"/>
              </w:rPr>
            </w:pPr>
            <w:r>
              <w:rPr>
                <w:rStyle w:val="CharStyle5"/>
                <w:b/>
                <w:bCs/>
                <w:sz w:val="16"/>
                <w:szCs w:val="16"/>
              </w:rPr>
              <w:t>Porady e-mail: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"mailto:porady@rf.qov.pl"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porady@rf.qov.pl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Osoby ubezpieczone i w sporze dotyczącym ubezpieczeń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571"/>
        <w:gridCol w:w="1838"/>
        <w:gridCol w:w="1978"/>
        <w:gridCol w:w="1723"/>
        <w:gridCol w:w="1555"/>
        <w:gridCol w:w="1954"/>
        <w:gridCol w:w="2549"/>
        <w:gridCol w:w="1997"/>
      </w:tblGrid>
      <w:tr>
        <w:trPr>
          <w:trHeight w:val="197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320"/>
              <w:jc w:val="left"/>
            </w:pPr>
            <w:r>
              <w:rPr>
                <w:rStyle w:val="CharStyle5"/>
              </w:rPr>
              <w:t>22 333 73 26 lub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52" w:lineRule="auto"/>
              <w:ind w:left="0" w:right="0" w:firstLine="320"/>
              <w:jc w:val="left"/>
            </w:pPr>
            <w:r>
              <w:rPr>
                <w:rStyle w:val="CharStyle5"/>
              </w:rPr>
              <w:t xml:space="preserve">22 333 73 </w:t>
            </w:r>
            <w:r>
              <w:rPr>
                <w:rStyle w:val="CharStyle5"/>
                <w:i/>
                <w:iCs/>
              </w:rPr>
              <w:t>T7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  <w:u w:val="single"/>
              </w:rPr>
              <w:t>Ubezpieczenia bankowe i rynku kapitałowego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57" w:lineRule="auto"/>
              <w:ind w:left="0" w:right="0" w:firstLine="320"/>
              <w:jc w:val="left"/>
            </w:pPr>
            <w:r>
              <w:rPr>
                <w:rStyle w:val="CharStyle5"/>
              </w:rPr>
              <w:t>22 333 73 25 według stawek of&gt;eratora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60"/>
              <w:jc w:val="left"/>
            </w:pPr>
            <w:r>
              <w:rPr>
                <w:rStyle w:val="CharStyle5"/>
              </w:rPr>
              <w:t>8.00-16.00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(czas oczekiwania na odpowiedz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e-mailową ok.2 tygodni)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32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rStyle w:val="CharStyle5"/>
                <w:b/>
                <w:bCs/>
                <w:color w:val="47667E"/>
                <w:sz w:val="24"/>
                <w:szCs w:val="24"/>
              </w:rPr>
              <w:t>INNE</w:t>
            </w:r>
          </w:p>
        </w:tc>
      </w:tr>
      <w:tr>
        <w:trPr>
          <w:trHeight w:val="571" w:hRule="exact"/>
        </w:trPr>
        <w:tc>
          <w:tcPr>
            <w:gridSpan w:val="5"/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fldChar w:fldCharType="begin"/>
            </w:r>
            <w:r>
              <w:rPr/>
              <w:instrText> HYPERLINK "http://WWW.OBYWATEL.GOV.PL" </w:instrText>
            </w:r>
            <w:r>
              <w:fldChar w:fldCharType="separate"/>
            </w:r>
            <w:r>
              <w:rPr>
                <w:rStyle w:val="CharStyle5"/>
                <w:b/>
                <w:bCs/>
                <w:color w:val="47667E"/>
                <w:sz w:val="20"/>
                <w:szCs w:val="20"/>
                <w:lang w:val="en-US" w:eastAsia="en-US" w:bidi="en-US"/>
              </w:rPr>
              <w:t>WWW.OBYWATEL.GOV.PL</w:t>
            </w:r>
            <w:r>
              <w:fldChar w:fldCharType="end"/>
            </w:r>
          </w:p>
        </w:tc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INFORMACJE I USŁUGI PRZYJAZNE OBYWATELOM PORTAL MINISTERSTWA CYFRYZACJI</w:t>
            </w:r>
          </w:p>
        </w:tc>
      </w:tr>
      <w:tr>
        <w:trPr>
          <w:trHeight w:val="119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41.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Rzecznik Praw Obywatelskich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ochrona praw obywatelskich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Biuro RPO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</w:pPr>
            <w:r>
              <w:rPr>
                <w:rStyle w:val="CharStyle5"/>
              </w:rPr>
              <w:t>Al. Solidarności 77 00-090 Warszawa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800 676 676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left"/>
            </w:pPr>
            <w:r>
              <w:rPr>
                <w:rStyle w:val="CharStyle5"/>
              </w:rPr>
              <w:t>Połączenia bezpłatne z tel. stacjonarnych i komórkowych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Pon. 10.00-18.00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5"/>
              </w:rPr>
              <w:t>Wt. - Pt.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760"/>
              <w:jc w:val="left"/>
            </w:pPr>
            <w:r>
              <w:rPr>
                <w:rStyle w:val="CharStyle5"/>
              </w:rPr>
              <w:t>8.00-16.00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</w:pPr>
            <w:r>
              <w:rPr>
                <w:rStyle w:val="CharStyle5"/>
                <w:color w:val="618DC1"/>
                <w:lang w:val="en-US" w:eastAsia="en-US" w:bidi="en-US"/>
              </w:rPr>
              <w:t>htt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ps://www.rpo.gov</w:t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.</w:t>
            </w:r>
            <w:r>
              <w:rPr>
                <w:rStyle w:val="CharStyle5"/>
                <w:color w:val="618DC1"/>
                <w:lang w:val="en-US" w:eastAsia="en-US" w:bidi="en-US"/>
              </w:rPr>
              <w:t>pl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fldChar w:fldCharType="begin"/>
            </w:r>
            <w:r>
              <w:rPr/>
              <w:instrText> HYPERLINK "mailto:biurorzecznika@brpo.gov.pl" </w:instrText>
            </w:r>
            <w:r>
              <w:fldChar w:fldCharType="separate"/>
            </w:r>
            <w:r>
              <w:rPr>
                <w:rStyle w:val="CharStyle5"/>
                <w:color w:val="618DC1"/>
                <w:u w:val="single"/>
                <w:lang w:val="en-US" w:eastAsia="en-US" w:bidi="en-US"/>
              </w:rPr>
              <w:t>biurorzecznika@brpo.gov.pl</w:t>
            </w:r>
            <w:r>
              <w:fldChar w:fldCharType="end"/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rStyle w:val="CharStyle5"/>
              </w:rPr>
              <w:t>Może zgłosić się każdy, kto uważa, że jego prawa są naruszone</w:t>
            </w:r>
          </w:p>
        </w:tc>
      </w:tr>
    </w:tbl>
    <w:sectPr>
      <w:footnotePr>
        <w:pos w:val="pageBottom"/>
        <w:numFmt w:val="decimal"/>
        <w:numRestart w:val="continuous"/>
      </w:footnotePr>
      <w:pgSz w:w="16840" w:h="11900" w:orient="landscape"/>
      <w:pgMar w:top="1419" w:right="1076" w:bottom="874" w:left="1571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4">
    <w:multiLevelType w:val="multilevel"/>
    <w:lvl w:ilvl="0">
      <w:start w:val="3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6">
    <w:multiLevelType w:val="multilevel"/>
    <w:lvl w:ilvl="0">
      <w:start w:val="3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8">
    <w:multiLevelType w:val="multilevel"/>
    <w:lvl w:ilvl="0">
      <w:start w:val="3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10">
    <w:multiLevelType w:val="multilevel"/>
    <w:lvl w:ilvl="0">
      <w:start w:val="3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12">
    <w:multiLevelType w:val="multilevel"/>
    <w:lvl w:ilvl="0">
      <w:start w:val="3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14">
    <w:multiLevelType w:val="multilevel"/>
    <w:lvl w:ilvl="0">
      <w:start w:val="1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16">
    <w:multiLevelType w:val="multilevel"/>
    <w:lvl w:ilvl="0">
      <w:start w:val="2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18">
    <w:multiLevelType w:val="multilevel"/>
    <w:lvl w:ilvl="0">
      <w:start w:val="1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20">
    <w:multiLevelType w:val="multilevel"/>
    <w:lvl w:ilvl="0">
      <w:start w:val="1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22">
    <w:multiLevelType w:val="multilevel"/>
    <w:lvl w:ilvl="0">
      <w:start w:val="2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24">
    <w:multiLevelType w:val="multilevel"/>
    <w:lvl w:ilvl="0">
      <w:start w:val="1"/>
      <w:numFmt w:val="bullet"/>
      <w:lvlText w:val="-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26">
    <w:multiLevelType w:val="multilevel"/>
    <w:lvl w:ilvl="0">
      <w:start w:val="1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28">
    <w:multiLevelType w:val="multilevel"/>
    <w:lvl w:ilvl="0">
      <w:start w:val="1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30">
    <w:multiLevelType w:val="multilevel"/>
    <w:lvl w:ilvl="0">
      <w:start w:val="1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32">
    <w:multiLevelType w:val="multilevel"/>
    <w:lvl w:ilvl="0">
      <w:start w:val="3"/>
      <w:numFmt w:val="decimal"/>
      <w:lvlText w:val="%1.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abstractNum w:abstractNumId="34">
    <w:multiLevelType w:val="multilevel"/>
    <w:lvl w:ilvl="0">
      <w:start w:val="1"/>
      <w:numFmt w:val="bullet"/>
      <w:lvlText w:val="-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customStyle="1" w:styleId="CharStyle3">
    <w:name w:val="Nagłówek #1_"/>
    <w:basedOn w:val="DefaultParagraphFont"/>
    <w:link w:val="Style2"/>
    <w:rPr>
      <w:rFonts w:ascii="Verdana" w:eastAsia="Verdana" w:hAnsi="Verdana" w:cs="Verdana"/>
      <w:b/>
      <w:bCs/>
      <w:i w:val="0"/>
      <w:iCs w:val="0"/>
      <w:smallCaps w:val="0"/>
      <w:strike w:val="0"/>
      <w:color w:val="47667E"/>
      <w:sz w:val="28"/>
      <w:szCs w:val="28"/>
      <w:u w:val="none"/>
    </w:rPr>
  </w:style>
  <w:style w:type="character" w:customStyle="1" w:styleId="CharStyle5">
    <w:name w:val="Inne_"/>
    <w:basedOn w:val="DefaultParagraphFont"/>
    <w:link w:val="Style4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CharStyle21">
    <w:name w:val="Nagłówek #2_"/>
    <w:basedOn w:val="DefaultParagraphFont"/>
    <w:link w:val="Style20"/>
    <w:rPr>
      <w:rFonts w:ascii="Verdana" w:eastAsia="Verdana" w:hAnsi="Verdana" w:cs="Verdana"/>
      <w:b/>
      <w:bCs/>
      <w:i w:val="0"/>
      <w:iCs w:val="0"/>
      <w:smallCaps w:val="0"/>
      <w:strike w:val="0"/>
      <w:color w:val="47667E"/>
      <w:u w:val="none"/>
    </w:rPr>
  </w:style>
  <w:style w:type="paragraph" w:customStyle="1" w:styleId="Style2">
    <w:name w:val="Nagłówek #1"/>
    <w:basedOn w:val="Normal"/>
    <w:link w:val="CharStyle3"/>
    <w:pPr>
      <w:widowControl w:val="0"/>
      <w:shd w:val="clear" w:color="auto" w:fill="auto"/>
      <w:spacing w:after="220"/>
      <w:jc w:val="center"/>
      <w:outlineLvl w:val="0"/>
    </w:pPr>
    <w:rPr>
      <w:rFonts w:ascii="Verdana" w:eastAsia="Verdana" w:hAnsi="Verdana" w:cs="Verdana"/>
      <w:b/>
      <w:bCs/>
      <w:i w:val="0"/>
      <w:iCs w:val="0"/>
      <w:smallCaps w:val="0"/>
      <w:strike w:val="0"/>
      <w:color w:val="47667E"/>
      <w:sz w:val="28"/>
      <w:szCs w:val="28"/>
      <w:u w:val="none"/>
    </w:rPr>
  </w:style>
  <w:style w:type="paragraph" w:customStyle="1" w:styleId="Style4">
    <w:name w:val="Inne"/>
    <w:basedOn w:val="Normal"/>
    <w:link w:val="CharStyle5"/>
    <w:pPr>
      <w:widowControl w:val="0"/>
      <w:shd w:val="clear" w:color="auto" w:fill="auto"/>
      <w:spacing w:line="254" w:lineRule="auto"/>
    </w:pPr>
    <w:rPr>
      <w:rFonts w:ascii="Verdana" w:eastAsia="Verdana" w:hAnsi="Verdana" w:cs="Verdan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paragraph" w:customStyle="1" w:styleId="Style20">
    <w:name w:val="Nagłówek #2"/>
    <w:basedOn w:val="Normal"/>
    <w:link w:val="CharStyle21"/>
    <w:pPr>
      <w:widowControl w:val="0"/>
      <w:shd w:val="clear" w:color="auto" w:fill="auto"/>
      <w:jc w:val="center"/>
      <w:outlineLvl w:val="1"/>
    </w:pPr>
    <w:rPr>
      <w:rFonts w:ascii="Verdana" w:eastAsia="Verdana" w:hAnsi="Verdana" w:cs="Verdana"/>
      <w:b/>
      <w:bCs/>
      <w:i w:val="0"/>
      <w:iCs w:val="0"/>
      <w:smallCaps w:val="0"/>
      <w:strike w:val="0"/>
      <w:color w:val="47667E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S30C-922100610251</dc:title>
  <dc:subject/>
  <dc:creator/>
  <cp:keywords/>
</cp:coreProperties>
</file>