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0E5C1">
    <v:background id="_x0000_s2049" o:bwmode="white" fillcolor="#d0e5c1" o:targetscreensize="1024,768">
      <v:fill color2="fill darken(118)" method="linear sigma" focus="-50%" type="gradient"/>
    </v:background>
  </w:background>
  <w:body>
    <w:p w14:paraId="0F12FB0B" w14:textId="7A8988C0" w:rsidR="0021530A" w:rsidRPr="009817AA" w:rsidRDefault="00135E94" w:rsidP="00687CB7">
      <w:pPr>
        <w:spacing w:after="0" w:line="240" w:lineRule="auto"/>
        <w:ind w:left="284"/>
        <w:jc w:val="center"/>
        <w:rPr>
          <w:rFonts w:ascii="Arial Black" w:hAnsi="Arial Black"/>
          <w:b/>
          <w:bCs/>
          <w:sz w:val="96"/>
          <w:szCs w:val="96"/>
        </w:rPr>
      </w:pPr>
      <w:r w:rsidRPr="009817AA">
        <w:rPr>
          <w:rFonts w:ascii="Arial Black" w:hAnsi="Arial Black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FD3D48A" wp14:editId="2863162D">
                <wp:simplePos x="0" y="0"/>
                <wp:positionH relativeFrom="column">
                  <wp:posOffset>-87052</wp:posOffset>
                </wp:positionH>
                <wp:positionV relativeFrom="paragraph">
                  <wp:posOffset>-285371</wp:posOffset>
                </wp:positionV>
                <wp:extent cx="7612891" cy="10767600"/>
                <wp:effectExtent l="0" t="0" r="26670" b="70637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891" cy="1076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6000"/>
                          </a:schemeClr>
                        </a:solidFill>
                        <a:effectLst>
                          <a:reflection endPos="650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E6423" id="Prostokąt 4" o:spid="_x0000_s1026" style="position:absolute;margin-left:-6.85pt;margin-top:-22.45pt;width:599.45pt;height:847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NyzgIAABkGAAAOAAAAZHJzL2Uyb0RvYy54bWysVEtv2zAMvg/YfxB0b20HebRBnSJo0WFA&#10;1wZLh54VWYoFyKImKa/9+lGy4wRdsMOwHBzxIfLjJ5J39/tGk61wXoEpaXGdUyIMh0qZdUl/vD1d&#10;3VDiAzMV02BESQ/C0/vZ5093OzsVA6hBV8IRDGL8dGdLWodgp1nmeS0a5q/BCoNGCa5hAUW3zirH&#10;dhi90dkgz8fZDlxlHXDhPWofWyOdpfhSCh5epfQiEF1SxBbS16XvKn6z2R2brh2zteIdDPYPKBqm&#10;DCbtQz2ywMjGqT9CNYo78CDDNYcmAykVF6kGrKbIP1SzrJkVqRYkx9ueJv//wvKX7dIuHNKws37q&#10;8Rir2EvXxH/ER/aJrENPltgHwlE5GReDm9uCEo62Ip+MJ+M88Zmd7lvnwxcBDYmHkjp8jsQS2z77&#10;gDnR9egS03nQqnpSWichtoB40I5sGT4e41yYME7X9ab5BlWrH+b4a58R1fjYrRqxHNVM25q12lFU&#10;R2dMnFosxm+l89QiNQ5CjDickBpxY39jZ1cLQPLHoxiGVCoWNcpvWgG7apTQoMkjJ1dFxIAC02uc&#10;jZWmxEF4V6FO79oRikjO0mWnV0incNAigtDmu5BEVcj7IFHQoz9np2hNNatEV28CcKneFDBGlkh3&#10;H7sLcIn5oqOt849XW9z95fxvwFoM/Y2UGUzoLzfKgLsUQIc+c+uPz3VGTTyuoDosXCQ3taq3/Elh&#10;vz0zHxbM4TjjG+CKCq/4kRp2JYXuREkN7tclffTHKUMrJTtcDyX1PzfMCUr0V4MtcFsMhxg2JGE4&#10;mgxQcOeW1bnFbJoHwCbGaUF06Rj9gz4epYPmHTfZPGZFEzMcc5eUB3cUHkK7tnAXcjGfJzfcIZaF&#10;Z7O0PAaPrMZ5etu/M2e7oQs4sC9wXCVs+mH2Wt9408B8E0CqNJgnXju+cf+kQel2ZVxw53LyOm30&#10;2W8AAAD//wMAUEsDBBQABgAIAAAAIQBC1im43gAAAA0BAAAPAAAAZHJzL2Rvd25yZXYueG1sTI/L&#10;boMwEEX3lfoP1lTqLjEQSAnFRFGlrqs8PsCBCaDgMbIdQvv1naza3R3N0X2U29kMYkLne0sK4mUE&#10;Aqm2TU+tgtPxc5GD8EFTowdLqOAbPWyr56dSF4290x6nQ2gFm5AvtIIuhLGQ0tcdGu2XdkTi38U6&#10;owOfrpWN03c2N4NMomgtje6JEzo94keH9fVwM5zb4ebr0k/40652tL8mY+pOmVKvL/PuHUTAOfzB&#10;8KjP1aHiTmd7o8aLQcEiXr0xyiJNNyAeRJxnCYgzq3UW5SCrUv5fUf0CAAD//wMAUEsBAi0AFAAG&#10;AAgAAAAhALaDOJL+AAAA4QEAABMAAAAAAAAAAAAAAAAAAAAAAFtDb250ZW50X1R5cGVzXS54bWxQ&#10;SwECLQAUAAYACAAAACEAOP0h/9YAAACUAQAACwAAAAAAAAAAAAAAAAAvAQAAX3JlbHMvLnJlbHNQ&#10;SwECLQAUAAYACAAAACEAIwLDcs4CAAAZBgAADgAAAAAAAAAAAAAAAAAuAgAAZHJzL2Uyb0RvYy54&#10;bWxQSwECLQAUAAYACAAAACEAQtYpuN4AAAANAQAADwAAAAAAAAAAAAAAAAAoBQAAZHJzL2Rvd25y&#10;ZXYueG1sUEsFBgAAAAAEAAQA8wAAADMGAAAAAA==&#10;" fillcolor="#c5e0b3 [1305]" strokecolor="#1f3763 [1604]" strokeweight="1pt">
                <v:fill opacity="36751f"/>
              </v:rect>
            </w:pict>
          </mc:Fallback>
        </mc:AlternateContent>
      </w:r>
      <w:r w:rsidR="007444C3" w:rsidRPr="009817AA">
        <w:rPr>
          <w:rFonts w:ascii="Arial Black" w:hAnsi="Arial Black"/>
          <w:b/>
          <w:bCs/>
          <w:noProof/>
          <w:color w:val="FF0000"/>
          <w:sz w:val="96"/>
          <w:szCs w:val="96"/>
        </w:rPr>
        <w:drawing>
          <wp:anchor distT="0" distB="0" distL="114300" distR="114300" simplePos="0" relativeHeight="251656190" behindDoc="1" locked="0" layoutInCell="1" allowOverlap="1" wp14:anchorId="03323959" wp14:editId="4C311C5C">
            <wp:simplePos x="0" y="0"/>
            <wp:positionH relativeFrom="column">
              <wp:posOffset>728980</wp:posOffset>
            </wp:positionH>
            <wp:positionV relativeFrom="paragraph">
              <wp:posOffset>4657090</wp:posOffset>
            </wp:positionV>
            <wp:extent cx="6034941" cy="4765040"/>
            <wp:effectExtent l="0" t="0" r="4445" b="0"/>
            <wp:wrapNone/>
            <wp:docPr id="1" name="Obraz 1" descr="Istebna, Trójwieś, Beskidy :: Istebna, Jaworzynka, Koniaków :: Oficjalny  Serwis Internetowy Gminy Istebna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ebna, Trójwieś, Beskidy :: Istebna, Jaworzynka, Koniaków :: Oficjalny  Serwis Internetowy Gminy Istebna :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200"/>
                              </a14:imgEffect>
                              <a14:imgEffect>
                                <a14:saturation sat="78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298" cy="4779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ctr" rotWithShape="0">
                        <a:schemeClr val="accent6">
                          <a:lumMod val="40000"/>
                          <a:lumOff val="60000"/>
                          <a:alpha val="0"/>
                        </a:scheme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B9D" w:rsidRPr="009817AA">
        <w:rPr>
          <w:rFonts w:ascii="Arial Black" w:hAnsi="Arial Black"/>
          <w:b/>
          <w:bCs/>
          <w:color w:val="FF0000"/>
          <w:sz w:val="96"/>
          <w:szCs w:val="96"/>
        </w:rPr>
        <w:t xml:space="preserve">ZBIÓRKA </w:t>
      </w:r>
      <w:r w:rsidR="00D22674" w:rsidRPr="009817AA">
        <w:rPr>
          <w:rFonts w:ascii="Arial Black" w:hAnsi="Arial Black"/>
          <w:b/>
          <w:bCs/>
          <w:color w:val="FF0000"/>
          <w:sz w:val="96"/>
          <w:szCs w:val="96"/>
        </w:rPr>
        <w:t>GABARYTÓW</w:t>
      </w:r>
      <w:r w:rsidR="00E31B9D" w:rsidRPr="009817AA">
        <w:rPr>
          <w:rFonts w:ascii="Arial Black" w:hAnsi="Arial Black"/>
          <w:b/>
          <w:bCs/>
          <w:color w:val="FF0000"/>
          <w:sz w:val="96"/>
          <w:szCs w:val="96"/>
        </w:rPr>
        <w:t>!!!</w:t>
      </w:r>
    </w:p>
    <w:p w14:paraId="53EA8FA5" w14:textId="7FC6F787" w:rsidR="00D63F7D" w:rsidRPr="0044012B" w:rsidRDefault="00D63F7D" w:rsidP="00135E94">
      <w:pPr>
        <w:pStyle w:val="NormalnyWeb"/>
        <w:spacing w:before="0" w:beforeAutospacing="0" w:after="0" w:afterAutospacing="0"/>
        <w:ind w:left="284" w:right="425"/>
        <w:jc w:val="both"/>
        <w:rPr>
          <w:rFonts w:ascii="Arial Black" w:hAnsi="Arial Black"/>
          <w:b/>
          <w:bCs/>
          <w:sz w:val="40"/>
          <w:szCs w:val="40"/>
        </w:rPr>
      </w:pPr>
      <w:r w:rsidRPr="0044012B">
        <w:rPr>
          <w:rFonts w:ascii="Arial Black" w:hAnsi="Arial Black"/>
          <w:b/>
          <w:bCs/>
          <w:sz w:val="40"/>
          <w:szCs w:val="40"/>
        </w:rPr>
        <w:t>Harmonogram wywozu:</w:t>
      </w:r>
    </w:p>
    <w:p w14:paraId="0D1E0B26" w14:textId="5C4339F8" w:rsidR="00D63F7D" w:rsidRPr="00867056" w:rsidRDefault="00D63F7D" w:rsidP="00135E94">
      <w:pPr>
        <w:pStyle w:val="NormalnyWeb"/>
        <w:spacing w:before="0" w:beforeAutospacing="0" w:after="0" w:afterAutospacing="0"/>
        <w:ind w:left="284" w:right="425"/>
        <w:jc w:val="both"/>
        <w:rPr>
          <w:rFonts w:ascii="Arial Narrow" w:hAnsi="Arial Narrow"/>
          <w:b/>
          <w:bCs/>
          <w:sz w:val="40"/>
          <w:szCs w:val="40"/>
        </w:rPr>
      </w:pPr>
      <w:r w:rsidRPr="00867056">
        <w:rPr>
          <w:rFonts w:ascii="Arial Narrow" w:hAnsi="Arial Narrow"/>
          <w:b/>
          <w:bCs/>
          <w:sz w:val="40"/>
          <w:szCs w:val="40"/>
        </w:rPr>
        <w:t xml:space="preserve">1. Cibórz, Międzylesie </w:t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  <w:t>04.10.2022</w:t>
      </w:r>
    </w:p>
    <w:p w14:paraId="549E6AB9" w14:textId="037D9021" w:rsidR="00D63F7D" w:rsidRPr="00867056" w:rsidRDefault="00D63F7D" w:rsidP="00135E94">
      <w:pPr>
        <w:pStyle w:val="NormalnyWeb"/>
        <w:spacing w:before="0" w:beforeAutospacing="0" w:after="0" w:afterAutospacing="0"/>
        <w:ind w:left="284" w:right="425"/>
        <w:jc w:val="both"/>
        <w:rPr>
          <w:rFonts w:ascii="Arial Narrow" w:hAnsi="Arial Narrow"/>
          <w:b/>
          <w:bCs/>
          <w:sz w:val="40"/>
          <w:szCs w:val="40"/>
        </w:rPr>
      </w:pPr>
      <w:r w:rsidRPr="00867056">
        <w:rPr>
          <w:rFonts w:ascii="Arial Narrow" w:hAnsi="Arial Narrow"/>
          <w:b/>
          <w:bCs/>
          <w:sz w:val="40"/>
          <w:szCs w:val="40"/>
        </w:rPr>
        <w:t xml:space="preserve">2. Złoty Potok, Kalinowo, Niesulice, Łąkie, Pałck </w:t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  <w:t>06.10.2022</w:t>
      </w:r>
    </w:p>
    <w:p w14:paraId="5C7124B4" w14:textId="30796C44" w:rsidR="00D63F7D" w:rsidRPr="00867056" w:rsidRDefault="00D63F7D" w:rsidP="00135E94">
      <w:pPr>
        <w:pStyle w:val="NormalnyWeb"/>
        <w:spacing w:before="0" w:beforeAutospacing="0" w:after="0" w:afterAutospacing="0"/>
        <w:ind w:left="284" w:right="425"/>
        <w:jc w:val="both"/>
        <w:rPr>
          <w:rFonts w:ascii="Arial Narrow" w:hAnsi="Arial Narrow"/>
          <w:b/>
          <w:bCs/>
          <w:sz w:val="40"/>
          <w:szCs w:val="40"/>
        </w:rPr>
      </w:pPr>
      <w:r w:rsidRPr="00867056">
        <w:rPr>
          <w:rFonts w:ascii="Arial Narrow" w:hAnsi="Arial Narrow"/>
          <w:b/>
          <w:bCs/>
          <w:sz w:val="40"/>
          <w:szCs w:val="40"/>
        </w:rPr>
        <w:t xml:space="preserve">3. Darnawa, Radoszyn </w:t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  <w:t>11.10.2022</w:t>
      </w:r>
    </w:p>
    <w:p w14:paraId="7B9A0400" w14:textId="3DB3A912" w:rsidR="00D63F7D" w:rsidRPr="00867056" w:rsidRDefault="00D63F7D" w:rsidP="00135E94">
      <w:pPr>
        <w:pStyle w:val="NormalnyWeb"/>
        <w:spacing w:before="0" w:beforeAutospacing="0" w:after="0" w:afterAutospacing="0"/>
        <w:ind w:left="284" w:right="425"/>
        <w:jc w:val="both"/>
        <w:rPr>
          <w:rFonts w:ascii="Arial Narrow" w:hAnsi="Arial Narrow"/>
          <w:b/>
          <w:bCs/>
          <w:sz w:val="40"/>
          <w:szCs w:val="40"/>
        </w:rPr>
      </w:pPr>
      <w:r w:rsidRPr="00867056">
        <w:rPr>
          <w:rFonts w:ascii="Arial Narrow" w:hAnsi="Arial Narrow"/>
          <w:b/>
          <w:bCs/>
          <w:sz w:val="40"/>
          <w:szCs w:val="40"/>
        </w:rPr>
        <w:t xml:space="preserve">4. Skąpe, Niekarzyn, Kaliszkowice, </w:t>
      </w:r>
      <w:proofErr w:type="spellStart"/>
      <w:r w:rsidRPr="00867056">
        <w:rPr>
          <w:rFonts w:ascii="Arial Narrow" w:hAnsi="Arial Narrow"/>
          <w:b/>
          <w:bCs/>
          <w:sz w:val="40"/>
          <w:szCs w:val="40"/>
        </w:rPr>
        <w:t>Przetocznica</w:t>
      </w:r>
      <w:proofErr w:type="spellEnd"/>
      <w:r w:rsidRPr="00867056">
        <w:rPr>
          <w:rFonts w:ascii="Arial Narrow" w:hAnsi="Arial Narrow"/>
          <w:b/>
          <w:bCs/>
          <w:sz w:val="40"/>
          <w:szCs w:val="40"/>
        </w:rPr>
        <w:t xml:space="preserve">, Cząbry </w:t>
      </w:r>
      <w:r w:rsidRPr="00867056">
        <w:rPr>
          <w:rFonts w:ascii="Arial Narrow" w:hAnsi="Arial Narrow"/>
          <w:b/>
          <w:bCs/>
          <w:sz w:val="40"/>
          <w:szCs w:val="40"/>
        </w:rPr>
        <w:tab/>
        <w:t>12.10.2022</w:t>
      </w:r>
    </w:p>
    <w:p w14:paraId="5E986271" w14:textId="21C74B11" w:rsidR="00D63F7D" w:rsidRPr="00867056" w:rsidRDefault="00D63F7D" w:rsidP="00135E94">
      <w:pPr>
        <w:pStyle w:val="NormalnyWeb"/>
        <w:spacing w:before="0" w:beforeAutospacing="0" w:after="0" w:afterAutospacing="0"/>
        <w:ind w:left="284" w:right="425"/>
        <w:jc w:val="both"/>
        <w:rPr>
          <w:rFonts w:ascii="Arial Narrow" w:hAnsi="Arial Narrow"/>
          <w:b/>
          <w:bCs/>
          <w:sz w:val="40"/>
          <w:szCs w:val="40"/>
        </w:rPr>
      </w:pPr>
      <w:r w:rsidRPr="00867056">
        <w:rPr>
          <w:rFonts w:ascii="Arial Narrow" w:hAnsi="Arial Narrow"/>
          <w:b/>
          <w:bCs/>
          <w:sz w:val="40"/>
          <w:szCs w:val="40"/>
        </w:rPr>
        <w:t xml:space="preserve">5. Rokitnica, Węgrzynice </w:t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  <w:t>18.10.2022</w:t>
      </w:r>
    </w:p>
    <w:p w14:paraId="17057F5E" w14:textId="509C524A" w:rsidR="00D63F7D" w:rsidRPr="00867056" w:rsidRDefault="00D63F7D" w:rsidP="00135E94">
      <w:pPr>
        <w:pStyle w:val="NormalnyWeb"/>
        <w:spacing w:before="0" w:beforeAutospacing="0" w:after="0" w:afterAutospacing="0"/>
        <w:ind w:left="284" w:right="425"/>
        <w:jc w:val="both"/>
        <w:rPr>
          <w:rFonts w:ascii="Arial Narrow" w:hAnsi="Arial Narrow"/>
          <w:b/>
          <w:bCs/>
          <w:sz w:val="40"/>
          <w:szCs w:val="40"/>
        </w:rPr>
      </w:pPr>
      <w:r w:rsidRPr="00867056">
        <w:rPr>
          <w:rFonts w:ascii="Arial Narrow" w:hAnsi="Arial Narrow"/>
          <w:b/>
          <w:bCs/>
          <w:sz w:val="40"/>
          <w:szCs w:val="40"/>
        </w:rPr>
        <w:t xml:space="preserve">6. Błonie, Zawisze, Podła Góra </w:t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  <w:t>19.10.2022</w:t>
      </w:r>
    </w:p>
    <w:p w14:paraId="10283B50" w14:textId="7C014D84" w:rsidR="00D63F7D" w:rsidRPr="00867056" w:rsidRDefault="00D63F7D" w:rsidP="00135E94">
      <w:pPr>
        <w:pStyle w:val="NormalnyWeb"/>
        <w:spacing w:before="0" w:beforeAutospacing="0" w:after="0" w:afterAutospacing="0"/>
        <w:ind w:left="284" w:right="425"/>
        <w:jc w:val="both"/>
        <w:rPr>
          <w:rFonts w:ascii="Arial Narrow" w:hAnsi="Arial Narrow"/>
          <w:b/>
          <w:bCs/>
          <w:sz w:val="40"/>
          <w:szCs w:val="40"/>
        </w:rPr>
      </w:pPr>
      <w:r w:rsidRPr="00867056">
        <w:rPr>
          <w:rFonts w:ascii="Arial Narrow" w:hAnsi="Arial Narrow"/>
          <w:b/>
          <w:bCs/>
          <w:sz w:val="40"/>
          <w:szCs w:val="40"/>
        </w:rPr>
        <w:t xml:space="preserve">7. Ołobok </w:t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</w:r>
      <w:r w:rsidRPr="00867056">
        <w:rPr>
          <w:rFonts w:ascii="Arial Narrow" w:hAnsi="Arial Narrow"/>
          <w:b/>
          <w:bCs/>
          <w:sz w:val="40"/>
          <w:szCs w:val="40"/>
        </w:rPr>
        <w:tab/>
        <w:t>25.10.2022</w:t>
      </w:r>
    </w:p>
    <w:p w14:paraId="3E205C71" w14:textId="594B1BCF" w:rsidR="0044012B" w:rsidRDefault="0044012B" w:rsidP="00CE5233">
      <w:pPr>
        <w:pStyle w:val="NormalnyWeb"/>
        <w:spacing w:before="0" w:beforeAutospacing="0" w:after="0" w:afterAutospacing="0"/>
        <w:ind w:left="284" w:right="425"/>
        <w:jc w:val="both"/>
        <w:rPr>
          <w:rFonts w:ascii="Arial Narrow" w:hAnsi="Arial Narrow"/>
          <w:sz w:val="40"/>
          <w:szCs w:val="40"/>
        </w:rPr>
      </w:pPr>
      <w:r w:rsidRPr="0044012B">
        <w:rPr>
          <w:rFonts w:ascii="Arial Narrow" w:hAnsi="Arial Narrow"/>
          <w:sz w:val="40"/>
          <w:szCs w:val="40"/>
        </w:rPr>
        <w:t xml:space="preserve">Odpady należy wystawić </w:t>
      </w:r>
      <w:r w:rsidRPr="0021530A">
        <w:rPr>
          <w:rFonts w:ascii="Arial Narrow" w:hAnsi="Arial Narrow"/>
          <w:b/>
          <w:bCs/>
          <w:sz w:val="40"/>
          <w:szCs w:val="40"/>
          <w:u w:val="single"/>
        </w:rPr>
        <w:t>najwcześniej dzień przed</w:t>
      </w:r>
      <w:r w:rsidRPr="0044012B">
        <w:rPr>
          <w:rFonts w:ascii="Arial Narrow" w:hAnsi="Arial Narrow"/>
          <w:sz w:val="40"/>
          <w:szCs w:val="40"/>
        </w:rPr>
        <w:t xml:space="preserve"> planowanym terminem wywozu (najpóźniej do godz. 6.00!!! w dniu wywozu)</w:t>
      </w:r>
      <w:r>
        <w:rPr>
          <w:rFonts w:ascii="Arial Narrow" w:hAnsi="Arial Narrow"/>
          <w:sz w:val="40"/>
          <w:szCs w:val="40"/>
        </w:rPr>
        <w:t xml:space="preserve"> przed posesje jednorodzinne i </w:t>
      </w:r>
      <w:r w:rsidR="009817AA">
        <w:rPr>
          <w:rFonts w:ascii="Arial Narrow" w:hAnsi="Arial Narrow"/>
          <w:sz w:val="40"/>
          <w:szCs w:val="40"/>
        </w:rPr>
        <w:t>a także przed nieruchomości wielorodzinne w miejscach umożliwiających załadunek bezpośrednio z drogi, niekolidujących z ruchem pojazdów.</w:t>
      </w:r>
    </w:p>
    <w:p w14:paraId="6FACB766" w14:textId="5ABDD546" w:rsidR="00E31B9D" w:rsidRPr="002F1A53" w:rsidRDefault="0044012B" w:rsidP="00CE5233">
      <w:pPr>
        <w:spacing w:after="0" w:line="240" w:lineRule="auto"/>
        <w:ind w:left="284"/>
        <w:rPr>
          <w:rFonts w:ascii="Arial Black" w:hAnsi="Arial Black"/>
          <w:b/>
          <w:bCs/>
          <w:color w:val="000000" w:themeColor="text1"/>
          <w:sz w:val="40"/>
          <w:szCs w:val="40"/>
        </w:rPr>
      </w:pPr>
      <w:r w:rsidRPr="002F1A53">
        <w:rPr>
          <w:rFonts w:ascii="Arial Black" w:hAnsi="Arial Black"/>
          <w:b/>
          <w:bCs/>
          <w:color w:val="000000" w:themeColor="text1"/>
          <w:sz w:val="40"/>
          <w:szCs w:val="40"/>
        </w:rPr>
        <w:t>Rodzaje odpadów, które można wystawiać:</w:t>
      </w:r>
    </w:p>
    <w:p w14:paraId="3FABCB6A" w14:textId="22951F94" w:rsidR="0044012B" w:rsidRPr="00867056" w:rsidRDefault="0044012B" w:rsidP="00135E94">
      <w:pPr>
        <w:spacing w:after="0" w:line="240" w:lineRule="auto"/>
        <w:ind w:left="284"/>
        <w:rPr>
          <w:rFonts w:ascii="Arial Narrow" w:hAnsi="Arial Narrow"/>
          <w:color w:val="000000" w:themeColor="text1"/>
          <w:sz w:val="40"/>
          <w:szCs w:val="40"/>
        </w:rPr>
      </w:pPr>
      <w:r w:rsidRPr="00867056">
        <w:rPr>
          <w:rFonts w:ascii="Arial Narrow" w:hAnsi="Arial Narrow"/>
          <w:color w:val="000000" w:themeColor="text1"/>
          <w:sz w:val="40"/>
          <w:szCs w:val="40"/>
        </w:rPr>
        <w:t>- zużyte meble i elementy stolarki (drzwi, okna),</w:t>
      </w:r>
    </w:p>
    <w:p w14:paraId="4DE93E9E" w14:textId="0761814C" w:rsidR="0044012B" w:rsidRPr="00867056" w:rsidRDefault="0044012B" w:rsidP="00135E94">
      <w:pPr>
        <w:spacing w:after="0" w:line="240" w:lineRule="auto"/>
        <w:ind w:left="284"/>
        <w:rPr>
          <w:rFonts w:ascii="Arial Narrow" w:hAnsi="Arial Narrow"/>
          <w:color w:val="000000" w:themeColor="text1"/>
          <w:sz w:val="40"/>
          <w:szCs w:val="40"/>
        </w:rPr>
      </w:pPr>
      <w:r w:rsidRPr="00867056">
        <w:rPr>
          <w:rFonts w:ascii="Arial Narrow" w:hAnsi="Arial Narrow"/>
          <w:color w:val="000000" w:themeColor="text1"/>
          <w:sz w:val="40"/>
          <w:szCs w:val="40"/>
        </w:rPr>
        <w:t xml:space="preserve">- </w:t>
      </w:r>
      <w:r w:rsidR="00867056" w:rsidRPr="00867056">
        <w:rPr>
          <w:rFonts w:ascii="Arial Narrow" w:hAnsi="Arial Narrow"/>
          <w:color w:val="000000" w:themeColor="text1"/>
          <w:sz w:val="40"/>
          <w:szCs w:val="40"/>
        </w:rPr>
        <w:t>zużyty sprzęt elektryczny i elektroniczny,</w:t>
      </w:r>
    </w:p>
    <w:p w14:paraId="3A72237B" w14:textId="78A4A8B2" w:rsidR="0044012B" w:rsidRDefault="00867056" w:rsidP="00135E94">
      <w:pPr>
        <w:spacing w:after="0" w:line="240" w:lineRule="auto"/>
        <w:ind w:left="284"/>
        <w:rPr>
          <w:rFonts w:ascii="Arial Narrow" w:hAnsi="Arial Narrow"/>
          <w:color w:val="000000" w:themeColor="text1"/>
          <w:sz w:val="40"/>
          <w:szCs w:val="40"/>
        </w:rPr>
      </w:pPr>
      <w:r w:rsidRPr="00867056">
        <w:rPr>
          <w:rFonts w:ascii="Arial Narrow" w:hAnsi="Arial Narrow"/>
          <w:color w:val="000000" w:themeColor="text1"/>
          <w:sz w:val="40"/>
          <w:szCs w:val="40"/>
        </w:rPr>
        <w:t xml:space="preserve">- zużyte opony z </w:t>
      </w:r>
      <w:r>
        <w:rPr>
          <w:rFonts w:ascii="Arial Narrow" w:hAnsi="Arial Narrow"/>
          <w:color w:val="000000" w:themeColor="text1"/>
          <w:sz w:val="40"/>
          <w:szCs w:val="40"/>
        </w:rPr>
        <w:t>samochodów osobowych (do 8 szt. rocznie</w:t>
      </w:r>
      <w:r w:rsidR="002F1A53">
        <w:rPr>
          <w:rFonts w:ascii="Arial Narrow" w:hAnsi="Arial Narrow"/>
          <w:color w:val="000000" w:themeColor="text1"/>
          <w:sz w:val="40"/>
          <w:szCs w:val="40"/>
        </w:rPr>
        <w:t>),</w:t>
      </w:r>
    </w:p>
    <w:p w14:paraId="5FE89F96" w14:textId="0DECE765" w:rsidR="002F1A53" w:rsidRDefault="002F1A53" w:rsidP="00135E94">
      <w:pPr>
        <w:spacing w:after="0" w:line="240" w:lineRule="auto"/>
        <w:ind w:left="284"/>
        <w:rPr>
          <w:rFonts w:ascii="Arial Narrow" w:hAnsi="Arial Narrow"/>
          <w:color w:val="000000" w:themeColor="text1"/>
          <w:sz w:val="40"/>
          <w:szCs w:val="40"/>
        </w:rPr>
      </w:pPr>
      <w:r>
        <w:rPr>
          <w:rFonts w:ascii="Arial Narrow" w:hAnsi="Arial Narrow"/>
          <w:color w:val="000000" w:themeColor="text1"/>
          <w:sz w:val="40"/>
          <w:szCs w:val="40"/>
        </w:rPr>
        <w:t>- dywany, wykładziny,</w:t>
      </w:r>
    </w:p>
    <w:p w14:paraId="5475D10D" w14:textId="5F54A837" w:rsidR="002F1A53" w:rsidRDefault="002F1A53" w:rsidP="00135E94">
      <w:pPr>
        <w:spacing w:after="0" w:line="240" w:lineRule="auto"/>
        <w:ind w:left="284"/>
        <w:rPr>
          <w:rFonts w:ascii="Arial Narrow" w:hAnsi="Arial Narrow"/>
          <w:color w:val="000000" w:themeColor="text1"/>
          <w:sz w:val="40"/>
          <w:szCs w:val="40"/>
        </w:rPr>
      </w:pPr>
      <w:r>
        <w:rPr>
          <w:rFonts w:ascii="Arial Narrow" w:hAnsi="Arial Narrow"/>
          <w:color w:val="000000" w:themeColor="text1"/>
          <w:sz w:val="40"/>
          <w:szCs w:val="40"/>
        </w:rPr>
        <w:t>- kabiny prysznicowe, wanny, umywalki, zlewozmywaki</w:t>
      </w:r>
      <w:r w:rsidR="005B53F6">
        <w:rPr>
          <w:rFonts w:ascii="Arial Narrow" w:hAnsi="Arial Narrow"/>
          <w:color w:val="000000" w:themeColor="text1"/>
          <w:sz w:val="40"/>
          <w:szCs w:val="40"/>
        </w:rPr>
        <w:t>,</w:t>
      </w:r>
    </w:p>
    <w:p w14:paraId="4DC63F5D" w14:textId="3CA6F304" w:rsidR="00135E94" w:rsidRDefault="00135E94" w:rsidP="00135E94">
      <w:pPr>
        <w:spacing w:after="0" w:line="240" w:lineRule="auto"/>
        <w:ind w:left="284"/>
        <w:rPr>
          <w:rFonts w:ascii="Arial Narrow" w:hAnsi="Arial Narrow"/>
          <w:color w:val="000000" w:themeColor="text1"/>
          <w:sz w:val="40"/>
          <w:szCs w:val="40"/>
        </w:rPr>
      </w:pPr>
      <w:r>
        <w:rPr>
          <w:rFonts w:ascii="Arial Narrow" w:hAnsi="Arial Narrow"/>
          <w:color w:val="000000" w:themeColor="text1"/>
          <w:sz w:val="40"/>
          <w:szCs w:val="40"/>
        </w:rPr>
        <w:t>- rowery, hulajnogi,</w:t>
      </w:r>
    </w:p>
    <w:p w14:paraId="0EFE7DE8" w14:textId="0E87E4EB" w:rsidR="005B53F6" w:rsidRPr="00750A39" w:rsidRDefault="005B53F6" w:rsidP="00135E94">
      <w:pPr>
        <w:spacing w:after="0" w:line="240" w:lineRule="auto"/>
        <w:ind w:left="284"/>
        <w:rPr>
          <w:rFonts w:ascii="Arial Narrow" w:hAnsi="Arial Narrow"/>
          <w:color w:val="000000" w:themeColor="text1"/>
          <w:sz w:val="40"/>
          <w:szCs w:val="40"/>
          <w14:shadow w14:blurRad="50800" w14:dist="50800" w14:dir="5400000" w14:sx="0" w14:sy="0" w14:kx="0" w14:ky="0" w14:algn="ctr">
            <w14:schemeClr w14:val="accent6">
              <w14:lumMod w14:val="20000"/>
              <w14:lumOff w14:val="80000"/>
            </w14:schemeClr>
          </w14:shadow>
        </w:rPr>
      </w:pPr>
      <w:r>
        <w:rPr>
          <w:rFonts w:ascii="Arial Narrow" w:hAnsi="Arial Narrow"/>
          <w:color w:val="000000" w:themeColor="text1"/>
          <w:sz w:val="40"/>
          <w:szCs w:val="40"/>
        </w:rPr>
        <w:t xml:space="preserve">- </w:t>
      </w:r>
      <w:r w:rsidR="00D22674">
        <w:rPr>
          <w:rFonts w:ascii="Arial Narrow" w:hAnsi="Arial Narrow"/>
          <w:color w:val="000000" w:themeColor="text1"/>
          <w:sz w:val="40"/>
          <w:szCs w:val="40"/>
        </w:rPr>
        <w:t xml:space="preserve">duże </w:t>
      </w:r>
      <w:r>
        <w:rPr>
          <w:rFonts w:ascii="Arial Narrow" w:hAnsi="Arial Narrow"/>
          <w:color w:val="000000" w:themeColor="text1"/>
          <w:sz w:val="40"/>
          <w:szCs w:val="40"/>
        </w:rPr>
        <w:t>elementy i urządzenia z tworzyw sztucznych (np.</w:t>
      </w:r>
      <w:r w:rsidR="00135E94">
        <w:rPr>
          <w:rFonts w:ascii="Arial Narrow" w:hAnsi="Arial Narrow"/>
          <w:color w:val="000000" w:themeColor="text1"/>
          <w:sz w:val="40"/>
          <w:szCs w:val="40"/>
        </w:rPr>
        <w:t xml:space="preserve"> </w:t>
      </w:r>
      <w:r>
        <w:rPr>
          <w:rFonts w:ascii="Arial Narrow" w:hAnsi="Arial Narrow"/>
          <w:color w:val="000000" w:themeColor="text1"/>
          <w:sz w:val="40"/>
          <w:szCs w:val="40"/>
        </w:rPr>
        <w:t>duże zabawki</w:t>
      </w:r>
      <w:r w:rsidR="00750A39">
        <w:rPr>
          <w:rFonts w:ascii="Arial Narrow" w:hAnsi="Arial Narrow"/>
          <w:color w:val="000000" w:themeColor="text1"/>
          <w:sz w:val="40"/>
          <w:szCs w:val="40"/>
        </w:rPr>
        <w:t>)</w:t>
      </w:r>
    </w:p>
    <w:p w14:paraId="76233D3B" w14:textId="2F306F28" w:rsidR="002F1A53" w:rsidRPr="00CF0396" w:rsidRDefault="002F1A53" w:rsidP="00CF0396">
      <w:pPr>
        <w:spacing w:after="0" w:line="240" w:lineRule="auto"/>
        <w:ind w:left="284"/>
        <w:rPr>
          <w:rStyle w:val="markedcontent"/>
          <w:rFonts w:ascii="Arial Narrow" w:hAnsi="Arial Narrow"/>
          <w:color w:val="000000" w:themeColor="text1"/>
          <w:sz w:val="40"/>
          <w:szCs w:val="40"/>
        </w:rPr>
      </w:pPr>
      <w:r w:rsidRPr="002F1A53">
        <w:rPr>
          <w:rStyle w:val="markedcontent"/>
          <w:rFonts w:ascii="Arial Black" w:hAnsi="Arial Black" w:cs="Arial"/>
          <w:sz w:val="40"/>
          <w:szCs w:val="40"/>
        </w:rPr>
        <w:t>Nie będą zbierane:</w:t>
      </w:r>
    </w:p>
    <w:p w14:paraId="2243F865" w14:textId="70252347" w:rsidR="002F1A53" w:rsidRDefault="00CE5233" w:rsidP="00135E94">
      <w:pPr>
        <w:spacing w:after="0" w:line="240" w:lineRule="auto"/>
        <w:ind w:left="284"/>
        <w:rPr>
          <w:rStyle w:val="markedcontent"/>
          <w:rFonts w:ascii="Arial Narrow" w:hAnsi="Arial Narrow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424EA1" wp14:editId="7DEBEB64">
            <wp:simplePos x="0" y="0"/>
            <wp:positionH relativeFrom="column">
              <wp:posOffset>5591810</wp:posOffset>
            </wp:positionH>
            <wp:positionV relativeFrom="paragraph">
              <wp:posOffset>141605</wp:posOffset>
            </wp:positionV>
            <wp:extent cx="970915" cy="118110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A53">
        <w:rPr>
          <w:rStyle w:val="markedcontent"/>
          <w:rFonts w:ascii="Arial Narrow" w:hAnsi="Arial Narrow" w:cs="Arial"/>
          <w:sz w:val="40"/>
          <w:szCs w:val="40"/>
        </w:rPr>
        <w:t xml:space="preserve">- </w:t>
      </w:r>
      <w:r w:rsidR="005B53F6">
        <w:rPr>
          <w:rStyle w:val="markedcontent"/>
          <w:rFonts w:ascii="Arial Narrow" w:hAnsi="Arial Narrow" w:cs="Arial"/>
          <w:sz w:val="40"/>
          <w:szCs w:val="40"/>
        </w:rPr>
        <w:t>odpady remontowo-budowlane</w:t>
      </w:r>
      <w:r w:rsidR="002F1A53">
        <w:rPr>
          <w:rStyle w:val="markedcontent"/>
          <w:rFonts w:ascii="Arial Narrow" w:hAnsi="Arial Narrow" w:cs="Arial"/>
          <w:sz w:val="40"/>
          <w:szCs w:val="40"/>
        </w:rPr>
        <w:t>,</w:t>
      </w:r>
    </w:p>
    <w:p w14:paraId="5E81C4A8" w14:textId="2F1C9546" w:rsidR="005B53F6" w:rsidRDefault="005B53F6" w:rsidP="00135E94">
      <w:pPr>
        <w:spacing w:after="0" w:line="240" w:lineRule="auto"/>
        <w:ind w:left="284"/>
        <w:rPr>
          <w:rStyle w:val="markedcontent"/>
          <w:rFonts w:ascii="Arial Narrow" w:hAnsi="Arial Narrow" w:cs="Arial"/>
          <w:sz w:val="40"/>
          <w:szCs w:val="40"/>
        </w:rPr>
      </w:pPr>
      <w:r>
        <w:rPr>
          <w:rStyle w:val="markedcontent"/>
          <w:rFonts w:ascii="Arial Narrow" w:hAnsi="Arial Narrow" w:cs="Arial"/>
          <w:sz w:val="40"/>
          <w:szCs w:val="40"/>
        </w:rPr>
        <w:t>- części samochodowe,</w:t>
      </w:r>
    </w:p>
    <w:p w14:paraId="7C154252" w14:textId="0F4A5F68" w:rsidR="002F1A53" w:rsidRDefault="002F1A53" w:rsidP="00135E94">
      <w:pPr>
        <w:spacing w:after="0" w:line="240" w:lineRule="auto"/>
        <w:ind w:left="284"/>
      </w:pPr>
      <w:r>
        <w:rPr>
          <w:rStyle w:val="markedcontent"/>
          <w:rFonts w:ascii="Arial Narrow" w:hAnsi="Arial Narrow" w:cs="Arial"/>
          <w:sz w:val="40"/>
          <w:szCs w:val="40"/>
        </w:rPr>
        <w:t>- opakowania po farbach i lakierach</w:t>
      </w:r>
      <w:r w:rsidR="0021530A">
        <w:rPr>
          <w:rStyle w:val="markedcontent"/>
          <w:rFonts w:ascii="Arial Narrow" w:hAnsi="Arial Narrow" w:cs="Arial"/>
          <w:sz w:val="40"/>
          <w:szCs w:val="40"/>
        </w:rPr>
        <w:t>;</w:t>
      </w:r>
      <w:r w:rsidR="00852A14" w:rsidRPr="00852A14">
        <w:t xml:space="preserve"> </w:t>
      </w:r>
    </w:p>
    <w:p w14:paraId="198FABCE" w14:textId="19C2C4D9" w:rsidR="00CE5233" w:rsidRDefault="00CF0396" w:rsidP="00135E94">
      <w:pPr>
        <w:spacing w:after="0" w:line="240" w:lineRule="auto"/>
        <w:ind w:left="284"/>
        <w:rPr>
          <w:rFonts w:ascii="Arial Narrow" w:hAnsi="Arial Narrow"/>
          <w:sz w:val="40"/>
          <w:szCs w:val="40"/>
        </w:rPr>
      </w:pPr>
      <w:r w:rsidRPr="00CF0396">
        <w:rPr>
          <w:rFonts w:ascii="Arial Narrow" w:hAnsi="Arial Narrow"/>
          <w:sz w:val="40"/>
          <w:szCs w:val="40"/>
        </w:rPr>
        <w:t xml:space="preserve">Za usunięcie tych odpadów odpowiedzialni będą </w:t>
      </w:r>
    </w:p>
    <w:p w14:paraId="2CDB36C0" w14:textId="60067227" w:rsidR="00CE5233" w:rsidRDefault="00CE5233" w:rsidP="00135E94">
      <w:pPr>
        <w:spacing w:after="0" w:line="240" w:lineRule="auto"/>
        <w:ind w:left="284"/>
        <w:rPr>
          <w:rFonts w:ascii="Arial Narrow" w:hAnsi="Arial Narrow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2FB12" wp14:editId="29958EF0">
                <wp:simplePos x="0" y="0"/>
                <wp:positionH relativeFrom="column">
                  <wp:posOffset>4624705</wp:posOffset>
                </wp:positionH>
                <wp:positionV relativeFrom="paragraph">
                  <wp:posOffset>10160</wp:posOffset>
                </wp:positionV>
                <wp:extent cx="2795270" cy="4667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A81522" w14:textId="65BC9BCD" w:rsidR="0076618C" w:rsidRPr="0076618C" w:rsidRDefault="0076618C" w:rsidP="0076618C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618C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Czysta Gmina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FB1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4.15pt;margin-top:.8pt;width:220.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wKoQIAAD0FAAAOAAAAZHJzL2Uyb0RvYy54bWysVNtu2zAMfR+wfxD0vjpJc1mNOkXWItuA&#10;3rB26LMiy7EAWdQoJXH39aNk57JuT8NeZImkj8jDQ11etY1hW4Vegy348GzAmbISSm3XBf/+vPzw&#10;kTMfhC2FAasK/qo8v5q/f3e5c7kaQQ2mVMgIxPp85wpeh+DyLPOyVo3wZ+CUJWcF2IhAR1xnJYod&#10;oTcmGw0G02wHWDoEqbwn603n5POEX1VKhoeq8iowU3DKLaQV07qKaza/FPkahau17NMQ/5BFI7Sl&#10;Sw9QNyIItkH9B1SjJYKHKpxJaDKoKi1VqoGqGQ7eVPNUC6dSLUSOdwea/P+DlffbJ/eILLSfoKUG&#10;RkJ2zueejLGetsImfilTRn6i8PVAm2oDk2QczS4moxm5JPnG0+lsNIkw2fFvhz58VtCwuCk4UlsS&#10;W2J760MXug+Jl1lYamNSa4z9zUCY0ZIdU4y70K7aPu8VlK9UDkLXae/kUtOdt8KHR4HUWkqT5Boe&#10;aKkM7AoO/Y6zGvDn3+wxnhgnL2c7kkrB/Y+NQMWZ+WqpFxfD8ThqKx3Gk9mIDnjqWZ167Ka5BlLj&#10;kAbDybSN8cHstxVC80KqXsRbySWspLsLHvbb69AJmKZCqsUiBZGanAi39snJCB1Ji4w+ty8CXU97&#10;oIbdw15UIn/Dfhfb0b3YBKh0bI3IvVRWnZdxK0WjUPRwgKGGfnSWCDZ0w2T0ug7f9JqhpiegFuhr&#10;zkqdCuhafQLo3XnJKC3cxAfkS8Ens+GEao6534mgUAuiimY/xDkQ+UptlXlm1Lbp+WRAgTVVS9rr&#10;fym4sGujukQkpQQbvDZJyOlFUXRg2wi5WnckmU1zB2VnmxJiehFIZYfwpONTqOikrHsRdnrrDzSj&#10;KbwnJT4Cp+cUdXz15r8AAAD//wMAUEsDBBQABgAIAAAAIQDgYIq73AAAAAkBAAAPAAAAZHJzL2Rv&#10;d25yZXYueG1sTI/BTsMwEETvSPyDtUjcqJ1CQghxKgTiCmqhlbi58TaJiNdR7Dbh79me4Lh6o5m3&#10;5Wp2vTjhGDpPGpKFAoFUe9tRo+Hz4/UmBxGiIWt6T6jhBwOsqsuL0hTWT7TG0yY2gksoFEZDG+NQ&#10;SBnqFp0JCz8gMTv40ZnI59hIO5qJy10vl0pl0pmOeKE1Az63WH9vjk7D9u3wtbtT782LS4fJz0qS&#10;e5BaX1/NT48gIs7xLwxnfVaHip32/kg2iF7D/TK/5SiDDMSZJ1megtgzSROQVSn/f1D9AgAA//8D&#10;AFBLAQItABQABgAIAAAAIQC2gziS/gAAAOEBAAATAAAAAAAAAAAAAAAAAAAAAABbQ29udGVudF9U&#10;eXBlc10ueG1sUEsBAi0AFAAGAAgAAAAhADj9If/WAAAAlAEAAAsAAAAAAAAAAAAAAAAALwEAAF9y&#10;ZWxzLy5yZWxzUEsBAi0AFAAGAAgAAAAhALbbDAqhAgAAPQUAAA4AAAAAAAAAAAAAAAAALgIAAGRy&#10;cy9lMm9Eb2MueG1sUEsBAi0AFAAGAAgAAAAhAOBgirvcAAAACQEAAA8AAAAAAAAAAAAAAAAA+wQA&#10;AGRycy9kb3ducmV2LnhtbFBLBQYAAAAABAAEAPMAAAAEBgAAAAA=&#10;" filled="f" stroked="f">
                <v:textbox>
                  <w:txbxContent>
                    <w:p w14:paraId="65A81522" w14:textId="65BC9BCD" w:rsidR="0076618C" w:rsidRPr="0076618C" w:rsidRDefault="0076618C" w:rsidP="0076618C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6618C">
                        <w:rPr>
                          <w:rFonts w:ascii="Arial Black" w:hAnsi="Arial Black" w:cs="Arial"/>
                          <w:b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Czysta Gmina</w:t>
                      </w:r>
                    </w:p>
                  </w:txbxContent>
                </v:textbox>
              </v:shape>
            </w:pict>
          </mc:Fallback>
        </mc:AlternateContent>
      </w:r>
      <w:r w:rsidR="00CF0396" w:rsidRPr="00CF0396">
        <w:rPr>
          <w:rFonts w:ascii="Arial Narrow" w:hAnsi="Arial Narrow"/>
          <w:sz w:val="40"/>
          <w:szCs w:val="40"/>
        </w:rPr>
        <w:t xml:space="preserve">właściciele nieruchomości jednorodzinnych, </w:t>
      </w:r>
    </w:p>
    <w:p w14:paraId="333AC357" w14:textId="37BEC6BE" w:rsidR="00CF0396" w:rsidRPr="00CF0396" w:rsidRDefault="00CF0396" w:rsidP="00135E94">
      <w:pPr>
        <w:spacing w:after="0" w:line="240" w:lineRule="auto"/>
        <w:ind w:left="284"/>
        <w:rPr>
          <w:rStyle w:val="markedcontent"/>
          <w:rFonts w:ascii="Arial Narrow" w:hAnsi="Arial Narrow" w:cs="Arial"/>
          <w:sz w:val="40"/>
          <w:szCs w:val="40"/>
        </w:rPr>
      </w:pPr>
      <w:r w:rsidRPr="00CF0396">
        <w:rPr>
          <w:rFonts w:ascii="Arial Narrow" w:hAnsi="Arial Narrow"/>
          <w:sz w:val="40"/>
          <w:szCs w:val="40"/>
        </w:rPr>
        <w:t>mieszkańcy wspólnot</w:t>
      </w:r>
      <w:r w:rsidRPr="00CF0396">
        <w:rPr>
          <w:sz w:val="40"/>
          <w:szCs w:val="40"/>
        </w:rPr>
        <w:t>.</w:t>
      </w:r>
    </w:p>
    <w:p w14:paraId="57FFEA01" w14:textId="722E4F9D" w:rsidR="002F1A53" w:rsidRPr="002F1A53" w:rsidRDefault="002F1A53" w:rsidP="00135E94">
      <w:pPr>
        <w:spacing w:after="0" w:line="240" w:lineRule="auto"/>
        <w:ind w:left="284"/>
        <w:rPr>
          <w:rFonts w:ascii="Arial Narrow" w:hAnsi="Arial Narrow"/>
          <w:b/>
          <w:bCs/>
          <w:color w:val="FF0000"/>
          <w:sz w:val="40"/>
          <w:szCs w:val="40"/>
        </w:rPr>
      </w:pPr>
    </w:p>
    <w:sectPr w:rsidR="002F1A53" w:rsidRPr="002F1A53" w:rsidSect="007444C3">
      <w:pgSz w:w="11906" w:h="16838"/>
      <w:pgMar w:top="-170" w:right="140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1DA7" w14:textId="77777777" w:rsidR="006149C9" w:rsidRDefault="006149C9" w:rsidP="007C77A2">
      <w:pPr>
        <w:spacing w:after="0" w:line="240" w:lineRule="auto"/>
      </w:pPr>
      <w:r>
        <w:separator/>
      </w:r>
    </w:p>
  </w:endnote>
  <w:endnote w:type="continuationSeparator" w:id="0">
    <w:p w14:paraId="1AA0B747" w14:textId="77777777" w:rsidR="006149C9" w:rsidRDefault="006149C9" w:rsidP="007C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2435" w14:textId="77777777" w:rsidR="006149C9" w:rsidRDefault="006149C9" w:rsidP="007C77A2">
      <w:pPr>
        <w:spacing w:after="0" w:line="240" w:lineRule="auto"/>
      </w:pPr>
      <w:r>
        <w:separator/>
      </w:r>
    </w:p>
  </w:footnote>
  <w:footnote w:type="continuationSeparator" w:id="0">
    <w:p w14:paraId="7FD5D62A" w14:textId="77777777" w:rsidR="006149C9" w:rsidRDefault="006149C9" w:rsidP="007C7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d0e5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A2"/>
    <w:rsid w:val="000202BE"/>
    <w:rsid w:val="00135E94"/>
    <w:rsid w:val="0021530A"/>
    <w:rsid w:val="002F1A53"/>
    <w:rsid w:val="003435B3"/>
    <w:rsid w:val="0044012B"/>
    <w:rsid w:val="005A050C"/>
    <w:rsid w:val="005B53F6"/>
    <w:rsid w:val="006149C9"/>
    <w:rsid w:val="00687CB7"/>
    <w:rsid w:val="007444C3"/>
    <w:rsid w:val="00750A39"/>
    <w:rsid w:val="0076618C"/>
    <w:rsid w:val="007C77A2"/>
    <w:rsid w:val="008458ED"/>
    <w:rsid w:val="00852A14"/>
    <w:rsid w:val="00867056"/>
    <w:rsid w:val="008D3EA8"/>
    <w:rsid w:val="00934153"/>
    <w:rsid w:val="009817AA"/>
    <w:rsid w:val="00A719C5"/>
    <w:rsid w:val="00BF31A8"/>
    <w:rsid w:val="00C007D0"/>
    <w:rsid w:val="00CC1FBB"/>
    <w:rsid w:val="00CE5233"/>
    <w:rsid w:val="00CF0396"/>
    <w:rsid w:val="00D22674"/>
    <w:rsid w:val="00D63F7D"/>
    <w:rsid w:val="00E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0e5c1"/>
    </o:shapedefaults>
    <o:shapelayout v:ext="edit">
      <o:idmap v:ext="edit" data="2"/>
    </o:shapelayout>
  </w:shapeDefaults>
  <w:decimalSymbol w:val=","/>
  <w:listSeparator w:val=";"/>
  <w14:docId w14:val="47AF3F2B"/>
  <w15:chartTrackingRefBased/>
  <w15:docId w15:val="{33CD804D-3C01-4E39-848F-B345B6E5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7A2"/>
  </w:style>
  <w:style w:type="paragraph" w:styleId="Stopka">
    <w:name w:val="footer"/>
    <w:basedOn w:val="Normalny"/>
    <w:link w:val="StopkaZnak"/>
    <w:uiPriority w:val="99"/>
    <w:unhideWhenUsed/>
    <w:rsid w:val="007C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7A2"/>
  </w:style>
  <w:style w:type="paragraph" w:styleId="NormalnyWeb">
    <w:name w:val="Normal (Web)"/>
    <w:basedOn w:val="Normalny"/>
    <w:uiPriority w:val="99"/>
    <w:semiHidden/>
    <w:unhideWhenUsed/>
    <w:rsid w:val="00E3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F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Zalisz</dc:creator>
  <cp:keywords/>
  <dc:description/>
  <cp:lastModifiedBy>Ilona Zalisz</cp:lastModifiedBy>
  <cp:revision>4</cp:revision>
  <cp:lastPrinted>2022-09-27T12:01:00Z</cp:lastPrinted>
  <dcterms:created xsi:type="dcterms:W3CDTF">2022-09-09T08:15:00Z</dcterms:created>
  <dcterms:modified xsi:type="dcterms:W3CDTF">2022-09-27T12:01:00Z</dcterms:modified>
</cp:coreProperties>
</file>